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7B115">
      <w:pPr>
        <w:snapToGrid w:val="0"/>
        <w:spacing w:line="360" w:lineRule="auto"/>
        <w:ind w:right="17"/>
        <w:jc w:val="center"/>
        <w:rPr>
          <w:rFonts w:ascii="宋体" w:hAnsi="宋体"/>
          <w:b/>
          <w:spacing w:val="60"/>
          <w:sz w:val="84"/>
          <w:szCs w:val="84"/>
        </w:rPr>
      </w:pPr>
    </w:p>
    <w:p w14:paraId="48804EDE">
      <w:pPr>
        <w:snapToGrid w:val="0"/>
        <w:spacing w:line="360" w:lineRule="auto"/>
        <w:ind w:right="17"/>
        <w:jc w:val="center"/>
        <w:rPr>
          <w:rFonts w:ascii="宋体" w:hAnsi="宋体"/>
          <w:b/>
          <w:spacing w:val="60"/>
          <w:sz w:val="84"/>
          <w:szCs w:val="84"/>
        </w:rPr>
      </w:pPr>
      <w:r>
        <w:rPr>
          <w:rFonts w:hint="eastAsia" w:ascii="宋体" w:hAnsi="宋体"/>
          <w:b/>
          <w:spacing w:val="60"/>
          <w:sz w:val="84"/>
          <w:szCs w:val="84"/>
        </w:rPr>
        <w:t>询价通知书</w:t>
      </w:r>
    </w:p>
    <w:p w14:paraId="214844EA">
      <w:pPr>
        <w:snapToGrid w:val="0"/>
        <w:spacing w:line="360" w:lineRule="auto"/>
        <w:ind w:right="17"/>
        <w:rPr>
          <w:rFonts w:ascii="宋体" w:hAnsi="宋体"/>
          <w:bCs/>
          <w:sz w:val="30"/>
          <w:szCs w:val="30"/>
        </w:rPr>
      </w:pPr>
    </w:p>
    <w:p w14:paraId="4F6ED597">
      <w:pPr>
        <w:snapToGrid w:val="0"/>
        <w:spacing w:line="360" w:lineRule="auto"/>
        <w:ind w:right="17"/>
        <w:rPr>
          <w:rFonts w:ascii="宋体" w:hAnsi="宋体"/>
          <w:bCs/>
          <w:sz w:val="30"/>
          <w:szCs w:val="30"/>
        </w:rPr>
      </w:pPr>
    </w:p>
    <w:p w14:paraId="52FC7976">
      <w:pPr>
        <w:snapToGrid w:val="0"/>
        <w:spacing w:line="360" w:lineRule="auto"/>
        <w:ind w:right="17"/>
        <w:rPr>
          <w:rFonts w:ascii="宋体" w:hAnsi="宋体"/>
          <w:bCs/>
          <w:sz w:val="30"/>
          <w:szCs w:val="30"/>
        </w:rPr>
      </w:pPr>
    </w:p>
    <w:p w14:paraId="5B22CB76">
      <w:pPr>
        <w:snapToGrid w:val="0"/>
        <w:spacing w:line="360" w:lineRule="auto"/>
        <w:ind w:right="17"/>
        <w:rPr>
          <w:rFonts w:ascii="宋体" w:hAnsi="宋体"/>
          <w:bCs/>
          <w:sz w:val="30"/>
          <w:szCs w:val="30"/>
        </w:rPr>
      </w:pPr>
    </w:p>
    <w:p w14:paraId="4D5C39FC">
      <w:pPr>
        <w:snapToGrid w:val="0"/>
        <w:spacing w:line="360" w:lineRule="auto"/>
        <w:ind w:right="17"/>
        <w:rPr>
          <w:rFonts w:hint="eastAsia" w:ascii="宋体" w:hAnsi="宋体" w:eastAsia="宋体"/>
          <w:lang w:val="en-US" w:eastAsia="zh-CN"/>
        </w:rPr>
      </w:pPr>
      <w:r>
        <w:rPr>
          <w:rFonts w:hint="eastAsia" w:ascii="宋体" w:hAnsi="宋体"/>
          <w:bCs/>
          <w:sz w:val="30"/>
          <w:szCs w:val="30"/>
        </w:rPr>
        <w:t>项目名称：</w:t>
      </w:r>
      <w:r>
        <w:rPr>
          <w:rFonts w:hint="eastAsia" w:ascii="宋体" w:hAnsi="宋体"/>
          <w:bCs/>
          <w:sz w:val="30"/>
          <w:szCs w:val="30"/>
          <w:lang w:eastAsia="zh-CN"/>
        </w:rPr>
        <w:t>关于公开遴选招标代理机构的</w:t>
      </w:r>
      <w:r>
        <w:rPr>
          <w:rFonts w:hint="eastAsia" w:ascii="宋体" w:hAnsi="宋体"/>
          <w:bCs/>
          <w:sz w:val="30"/>
          <w:szCs w:val="30"/>
          <w:lang w:val="en-US" w:eastAsia="zh-CN"/>
        </w:rPr>
        <w:t>询价公告</w:t>
      </w:r>
    </w:p>
    <w:p w14:paraId="71898926">
      <w:pPr>
        <w:pStyle w:val="10"/>
        <w:tabs>
          <w:tab w:val="left" w:pos="8460"/>
        </w:tabs>
        <w:snapToGrid w:val="0"/>
        <w:spacing w:line="360" w:lineRule="auto"/>
        <w:ind w:right="-334" w:rightChars="-159"/>
        <w:rPr>
          <w:b/>
          <w:bCs/>
          <w:sz w:val="30"/>
          <w:szCs w:val="30"/>
        </w:rPr>
      </w:pPr>
    </w:p>
    <w:p w14:paraId="5922F4F3">
      <w:pPr>
        <w:snapToGrid w:val="0"/>
        <w:spacing w:line="360" w:lineRule="auto"/>
        <w:rPr>
          <w:rFonts w:ascii="宋体" w:hAnsi="宋体"/>
          <w:bCs/>
          <w:sz w:val="30"/>
          <w:szCs w:val="30"/>
        </w:rPr>
      </w:pPr>
      <w:r>
        <w:rPr>
          <w:rFonts w:hint="eastAsia" w:ascii="宋体" w:hAnsi="宋体"/>
          <w:bCs/>
          <w:sz w:val="30"/>
          <w:szCs w:val="30"/>
        </w:rPr>
        <w:t>采购人（盖章）：新疆</w:t>
      </w:r>
      <w:r>
        <w:rPr>
          <w:rFonts w:hint="eastAsia" w:ascii="宋体" w:hAnsi="宋体"/>
          <w:bCs/>
          <w:sz w:val="30"/>
          <w:szCs w:val="30"/>
          <w:lang w:eastAsia="zh-CN"/>
        </w:rPr>
        <w:t>师范高等</w:t>
      </w:r>
      <w:r>
        <w:rPr>
          <w:rFonts w:hint="eastAsia" w:ascii="宋体" w:hAnsi="宋体"/>
          <w:bCs/>
          <w:sz w:val="30"/>
          <w:szCs w:val="30"/>
        </w:rPr>
        <w:t>专科学校（</w:t>
      </w:r>
      <w:r>
        <w:rPr>
          <w:rFonts w:hint="eastAsia" w:ascii="宋体" w:hAnsi="宋体"/>
          <w:bCs/>
          <w:sz w:val="30"/>
          <w:szCs w:val="30"/>
          <w:lang w:eastAsia="zh-CN"/>
        </w:rPr>
        <w:t>新疆教育学院</w:t>
      </w:r>
      <w:r>
        <w:rPr>
          <w:rFonts w:hint="eastAsia" w:ascii="宋体" w:hAnsi="宋体"/>
          <w:bCs/>
          <w:sz w:val="30"/>
          <w:szCs w:val="30"/>
        </w:rPr>
        <w:t>） </w:t>
      </w:r>
    </w:p>
    <w:p w14:paraId="29848FF9">
      <w:pPr>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联系人：热依扎</w:t>
      </w:r>
    </w:p>
    <w:p w14:paraId="5A4BC2BA">
      <w:pPr>
        <w:snapToGrid w:val="0"/>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5901584</w:t>
      </w:r>
    </w:p>
    <w:p w14:paraId="54750A82">
      <w:pPr>
        <w:tabs>
          <w:tab w:val="left" w:pos="7501"/>
        </w:tabs>
        <w:snapToGrid w:val="0"/>
        <w:spacing w:line="360" w:lineRule="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地址：新疆乌鲁木齐沙依巴克区西山农牧场榆泉南路560号 </w:t>
      </w:r>
    </w:p>
    <w:p w14:paraId="1CB2C1F5">
      <w:pPr>
        <w:snapToGrid w:val="0"/>
        <w:spacing w:line="360" w:lineRule="auto"/>
        <w:rPr>
          <w:rFonts w:asciiTheme="minorEastAsia" w:hAnsiTheme="minorEastAsia" w:eastAsiaTheme="minorEastAsia" w:cstheme="minorEastAsia"/>
          <w:sz w:val="28"/>
          <w:szCs w:val="28"/>
        </w:rPr>
      </w:pPr>
    </w:p>
    <w:p w14:paraId="4D0C3066">
      <w:pPr>
        <w:snapToGrid w:val="0"/>
        <w:spacing w:line="360" w:lineRule="auto"/>
        <w:ind w:right="17" w:firstLine="980" w:firstLineChars="350"/>
        <w:rPr>
          <w:rFonts w:ascii="宋体" w:hAnsi="宋体"/>
          <w:sz w:val="28"/>
          <w:szCs w:val="28"/>
        </w:rPr>
      </w:pPr>
    </w:p>
    <w:p w14:paraId="2B9AC05E">
      <w:pPr>
        <w:pStyle w:val="6"/>
        <w:snapToGrid w:val="0"/>
        <w:spacing w:line="360" w:lineRule="auto"/>
        <w:jc w:val="center"/>
        <w:rPr>
          <w:rFonts w:asciiTheme="minorEastAsia" w:hAnsiTheme="minorEastAsia" w:eastAsiaTheme="minorEastAsia" w:cstheme="minorEastAsia"/>
          <w:bCs/>
          <w:color w:val="auto"/>
          <w:spacing w:val="-20"/>
          <w:kern w:val="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3" w:footer="850" w:gutter="0"/>
          <w:pgNumType w:fmt="numberInDash"/>
          <w:cols w:space="720" w:num="1"/>
          <w:titlePg/>
          <w:docGrid w:type="lines" w:linePitch="314" w:charSpace="0"/>
        </w:sectPr>
      </w:pPr>
      <w:r>
        <w:rPr>
          <w:rFonts w:hint="eastAsia" w:asciiTheme="minorEastAsia" w:hAnsiTheme="minorEastAsia" w:cstheme="minorEastAsia"/>
          <w:sz w:val="30"/>
          <w:szCs w:val="30"/>
        </w:rPr>
        <w:t>二〇二</w:t>
      </w:r>
      <w:r>
        <w:rPr>
          <w:rFonts w:hint="eastAsia" w:asciiTheme="minorEastAsia" w:hAnsiTheme="minorEastAsia" w:cstheme="minorEastAsia"/>
          <w:sz w:val="30"/>
          <w:szCs w:val="30"/>
          <w:lang w:val="en-US" w:eastAsia="zh-CN"/>
        </w:rPr>
        <w:t>五</w:t>
      </w:r>
      <w:r>
        <w:rPr>
          <w:rFonts w:hint="eastAsia" w:asciiTheme="minorEastAsia" w:hAnsiTheme="minorEastAsia" w:cstheme="minorEastAsia"/>
          <w:sz w:val="30"/>
          <w:szCs w:val="30"/>
          <w:lang w:eastAsia="zh-CN"/>
        </w:rPr>
        <w:t>年十一</w:t>
      </w:r>
      <w:r>
        <w:rPr>
          <w:rFonts w:hint="eastAsia" w:asciiTheme="minorEastAsia" w:hAnsiTheme="minorEastAsia" w:cstheme="minorEastAsia"/>
          <w:sz w:val="30"/>
          <w:szCs w:val="30"/>
        </w:rPr>
        <w:t>月</w:t>
      </w:r>
    </w:p>
    <w:p w14:paraId="2C9E472C">
      <w:pPr>
        <w:pStyle w:val="4"/>
        <w:spacing w:line="500" w:lineRule="exact"/>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 xml:space="preserve"> 第一章 询价须知</w:t>
      </w:r>
    </w:p>
    <w:p w14:paraId="3AAED658"/>
    <w:p w14:paraId="47915D99">
      <w:pPr>
        <w:numPr>
          <w:ilvl w:val="0"/>
          <w:numId w:val="2"/>
        </w:numPr>
        <w:spacing w:before="120" w:beforeLines="50" w:after="120" w:afterLines="50" w:line="420" w:lineRule="exact"/>
        <w:rPr>
          <w:rFonts w:hint="eastAsia"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rPr>
        <w:t>项目名称：</w:t>
      </w:r>
      <w:r>
        <w:rPr>
          <w:rFonts w:hint="eastAsia" w:asciiTheme="minorEastAsia" w:hAnsiTheme="minorEastAsia" w:eastAsiaTheme="minorEastAsia" w:cstheme="minorEastAsia"/>
          <w:sz w:val="24"/>
          <w:lang w:val="en-US" w:eastAsia="zh-CN"/>
        </w:rPr>
        <w:t>关于公开遴选招标代理机构的公告</w:t>
      </w:r>
    </w:p>
    <w:p w14:paraId="17A96A0E">
      <w:pPr>
        <w:numPr>
          <w:ilvl w:val="0"/>
          <w:numId w:val="0"/>
        </w:numPr>
        <w:spacing w:before="120" w:beforeLines="50" w:after="120" w:afterLines="50" w:line="42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二、项目概况</w:t>
      </w:r>
    </w:p>
    <w:p w14:paraId="1E9AC6E4">
      <w:pPr>
        <w:spacing w:line="360" w:lineRule="auto"/>
        <w:ind w:firstLine="480" w:firstLineChars="200"/>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lang w:val="en-US" w:eastAsia="zh-CN"/>
        </w:rPr>
        <w:t>拟通过公开遴选方式，确定一家招标代理公司负责“2026年度招标代理服务机构遴选入围项目”招标代理服务。</w:t>
      </w:r>
    </w:p>
    <w:p w14:paraId="59BEFCC2">
      <w:pPr>
        <w:snapToGrid w:val="0"/>
        <w:spacing w:line="360" w:lineRule="auto"/>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供货地点：</w:t>
      </w:r>
      <w:r>
        <w:rPr>
          <w:rFonts w:hint="eastAsia" w:asciiTheme="minorEastAsia" w:hAnsiTheme="minorEastAsia" w:eastAsiaTheme="minorEastAsia" w:cstheme="minorEastAsia"/>
          <w:color w:val="auto"/>
          <w:kern w:val="0"/>
          <w:sz w:val="24"/>
        </w:rPr>
        <w:t>采购人指定地点。</w:t>
      </w:r>
    </w:p>
    <w:p w14:paraId="38134D90">
      <w:pPr>
        <w:numPr>
          <w:ilvl w:val="0"/>
          <w:numId w:val="0"/>
        </w:numPr>
        <w:spacing w:line="360" w:lineRule="auto"/>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lang w:val="en-US" w:eastAsia="zh-CN"/>
        </w:rPr>
        <w:t>2.</w:t>
      </w:r>
      <w:r>
        <w:rPr>
          <w:rFonts w:hint="eastAsia" w:asciiTheme="minorEastAsia" w:hAnsiTheme="minorEastAsia" w:eastAsiaTheme="minorEastAsia" w:cstheme="minorEastAsia"/>
          <w:bCs/>
          <w:color w:val="auto"/>
          <w:sz w:val="24"/>
        </w:rPr>
        <w:t>采购预算：</w:t>
      </w:r>
      <w:r>
        <w:rPr>
          <w:rFonts w:hint="eastAsia" w:asciiTheme="minorEastAsia" w:hAnsiTheme="minorEastAsia" w:eastAsiaTheme="minorEastAsia" w:cstheme="minorEastAsia"/>
          <w:bCs/>
          <w:color w:val="auto"/>
          <w:sz w:val="24"/>
          <w:lang w:val="en-US" w:eastAsia="zh-CN"/>
        </w:rPr>
        <w:t>0</w:t>
      </w:r>
      <w:r>
        <w:rPr>
          <w:rFonts w:hint="eastAsia" w:asciiTheme="minorEastAsia" w:hAnsiTheme="minorEastAsia" w:eastAsiaTheme="minorEastAsia" w:cstheme="minorEastAsia"/>
          <w:bCs/>
          <w:color w:val="auto"/>
          <w:sz w:val="24"/>
        </w:rPr>
        <w:t>元</w:t>
      </w:r>
    </w:p>
    <w:p w14:paraId="76B59DC3">
      <w:pPr>
        <w:numPr>
          <w:ilvl w:val="0"/>
          <w:numId w:val="2"/>
        </w:numPr>
        <w:spacing w:before="120" w:beforeLines="50" w:after="120" w:afterLines="50" w:line="420" w:lineRule="exact"/>
        <w:ind w:left="0" w:leftChars="0" w:firstLine="0" w:firstLineChars="0"/>
        <w:rPr>
          <w:rFonts w:hint="default" w:eastAsiaTheme="minorEastAsia"/>
          <w:lang w:val="en-US" w:eastAsia="zh-CN"/>
        </w:rPr>
      </w:pPr>
      <w:r>
        <w:rPr>
          <w:rFonts w:hint="eastAsia" w:asciiTheme="minorEastAsia" w:hAnsiTheme="minorEastAsia" w:eastAsiaTheme="minorEastAsia" w:cstheme="minorEastAsia"/>
          <w:b/>
          <w:sz w:val="24"/>
          <w:lang w:val="en-US" w:eastAsia="zh-CN"/>
        </w:rPr>
        <w:t>技术参数</w:t>
      </w:r>
      <w:r>
        <w:rPr>
          <w:rFonts w:hint="eastAsia" w:asciiTheme="minorEastAsia" w:hAnsiTheme="minorEastAsia" w:eastAsiaTheme="minorEastAsia" w:cstheme="minorEastAsia"/>
          <w:b/>
          <w:sz w:val="24"/>
        </w:rPr>
        <w:t>需求</w:t>
      </w:r>
    </w:p>
    <w:p w14:paraId="6CBAA902">
      <w:pPr>
        <w:spacing w:before="120" w:beforeLines="50" w:after="120" w:afterLines="50" w:line="420" w:lineRule="exact"/>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 项目服务方案：需提供针对本项目的具体实施方案，包括对项目特点的理解、工作流程、关键环节（如文件编制、评审组织）的保障措施及应急预案。</w:t>
      </w:r>
    </w:p>
    <w:p w14:paraId="77CA8F40">
      <w:pPr>
        <w:spacing w:before="120" w:beforeLines="50" w:after="120" w:afterLines="50" w:line="420" w:lineRule="exact"/>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 专业团队配置：须指派一名经验丰富的项目负责人及专职团队，并提供团队核心成员的资历、经验及分工，确保人员稳定。</w:t>
      </w:r>
    </w:p>
    <w:p w14:paraId="64732E14">
      <w:pPr>
        <w:spacing w:before="120" w:beforeLines="50" w:after="120" w:afterLines="50" w:line="420" w:lineRule="exact"/>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Cs/>
          <w:sz w:val="24"/>
        </w:rPr>
        <w:t>3. 服务承诺：承诺对采购人需求做出快速响应（例如：X小时内），并明确各服务环节的完成时限。</w:t>
      </w:r>
    </w:p>
    <w:p w14:paraId="6B8292A4">
      <w:pPr>
        <w:spacing w:before="120" w:beforeLines="50" w:after="120" w:afterLines="50" w:line="420" w:lineRule="exact"/>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val="en-US" w:eastAsia="zh-CN"/>
        </w:rPr>
        <w:t>三</w:t>
      </w:r>
      <w:r>
        <w:rPr>
          <w:rFonts w:hint="eastAsia" w:asciiTheme="minorEastAsia" w:hAnsiTheme="minorEastAsia" w:eastAsiaTheme="minorEastAsia" w:cstheme="minorEastAsia"/>
          <w:b/>
          <w:sz w:val="24"/>
        </w:rPr>
        <w:t>、供应商资格要求</w:t>
      </w:r>
    </w:p>
    <w:p w14:paraId="5272C507">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rPr>
        <w:t>供应商必须是在中华人民共和国境内，且具有独立法人资格的企业；</w:t>
      </w:r>
    </w:p>
    <w:p w14:paraId="3099D2C8">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w:t>
      </w:r>
      <w:r>
        <w:rPr>
          <w:rFonts w:hint="eastAsia" w:asciiTheme="minorEastAsia" w:hAnsiTheme="minorEastAsia" w:eastAsiaTheme="minorEastAsia" w:cstheme="minorEastAsia"/>
          <w:bCs/>
          <w:color w:val="auto"/>
          <w:sz w:val="24"/>
          <w:lang w:val="en-US" w:eastAsia="zh-CN"/>
        </w:rPr>
        <w:t>.</w:t>
      </w:r>
      <w:r>
        <w:rPr>
          <w:rFonts w:hint="eastAsia" w:asciiTheme="minorEastAsia" w:hAnsiTheme="minorEastAsia" w:eastAsiaTheme="minorEastAsia" w:cstheme="minorEastAsia"/>
          <w:bCs/>
          <w:color w:val="auto"/>
          <w:sz w:val="24"/>
        </w:rPr>
        <w:t>供应商须政府采购网完成代理机构名录登记</w:t>
      </w:r>
      <w:r>
        <w:rPr>
          <w:rFonts w:hint="eastAsia" w:asciiTheme="minorEastAsia" w:hAnsiTheme="minorEastAsia" w:eastAsiaTheme="minorEastAsia" w:cstheme="minorEastAsia"/>
          <w:bCs/>
          <w:color w:val="auto"/>
          <w:sz w:val="24"/>
          <w:lang w:eastAsia="zh-CN"/>
        </w:rPr>
        <w:t>、</w:t>
      </w:r>
      <w:r>
        <w:rPr>
          <w:rFonts w:hint="eastAsia" w:asciiTheme="minorEastAsia" w:hAnsiTheme="minorEastAsia" w:eastAsiaTheme="minorEastAsia" w:cstheme="minorEastAsia"/>
          <w:bCs/>
          <w:color w:val="auto"/>
          <w:sz w:val="24"/>
          <w:lang w:val="en-US" w:eastAsia="zh-CN"/>
        </w:rPr>
        <w:t>政府采购云平台入驻商家</w:t>
      </w:r>
      <w:r>
        <w:rPr>
          <w:rFonts w:hint="eastAsia" w:asciiTheme="minorEastAsia" w:hAnsiTheme="minorEastAsia" w:eastAsiaTheme="minorEastAsia" w:cstheme="minorEastAsia"/>
          <w:bCs/>
          <w:color w:val="auto"/>
          <w:sz w:val="24"/>
        </w:rPr>
        <w:t>；</w:t>
      </w:r>
    </w:p>
    <w:p w14:paraId="4902274B">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rPr>
        <w:t>供应商须具有效的营业执照副本；</w:t>
      </w:r>
    </w:p>
    <w:p w14:paraId="5AD4E70B">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rPr>
        <w:t>法人代表或其委托代理人应携带本人身份证原件及复印件，委托代理人还应携带《法人代表授权委托书》；</w:t>
      </w:r>
    </w:p>
    <w:p w14:paraId="72280DED">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rPr>
        <w:t>近三年内（</w:t>
      </w:r>
      <w:r>
        <w:rPr>
          <w:rFonts w:hint="eastAsia" w:asciiTheme="minorEastAsia" w:hAnsiTheme="minorEastAsia" w:eastAsiaTheme="minorEastAsia" w:cstheme="minorEastAsia"/>
          <w:bCs/>
          <w:sz w:val="24"/>
          <w:lang w:val="en-US" w:eastAsia="zh-CN"/>
        </w:rPr>
        <w:t>2022</w:t>
      </w:r>
      <w:r>
        <w:rPr>
          <w:rFonts w:hint="eastAsia" w:asciiTheme="minorEastAsia" w:hAnsiTheme="minorEastAsia" w:eastAsiaTheme="minorEastAsia" w:cstheme="minorEastAsia"/>
          <w:bCs/>
          <w:sz w:val="24"/>
        </w:rPr>
        <w:t>年</w:t>
      </w:r>
      <w:r>
        <w:rPr>
          <w:rFonts w:hint="eastAsia" w:asciiTheme="minorEastAsia" w:hAnsiTheme="minorEastAsia" w:eastAsiaTheme="minorEastAsia" w:cstheme="minorEastAsia"/>
          <w:bCs/>
          <w:sz w:val="24"/>
          <w:lang w:val="en-US" w:eastAsia="zh-CN"/>
        </w:rPr>
        <w:t>11</w:t>
      </w:r>
      <w:r>
        <w:rPr>
          <w:rFonts w:hint="eastAsia" w:asciiTheme="minorEastAsia" w:hAnsiTheme="minorEastAsia" w:eastAsiaTheme="minorEastAsia" w:cstheme="minorEastAsia"/>
          <w:bCs/>
          <w:sz w:val="24"/>
        </w:rPr>
        <w:t>月至今）承接过同类或类似的“代理机构/服务商入围”项目业绩。</w:t>
      </w:r>
    </w:p>
    <w:p w14:paraId="785630F9">
      <w:pPr>
        <w:spacing w:line="360" w:lineRule="auto"/>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val="0"/>
          <w:bCs/>
          <w:kern w:val="2"/>
          <w:sz w:val="24"/>
          <w:szCs w:val="24"/>
          <w:lang w:val="en-US" w:eastAsia="zh-CN" w:bidi="ar-SA"/>
        </w:rPr>
        <w:t>6.服务报价：参照国家相关规定，以统一的下浮率进行报价。此报价应为完成本项目全部工作的最终含税报价。</w:t>
      </w:r>
    </w:p>
    <w:p w14:paraId="4D1D1BC7">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五、响应文件的要求</w:t>
      </w:r>
    </w:p>
    <w:p w14:paraId="0351E137">
      <w:pPr>
        <w:spacing w:line="420" w:lineRule="exact"/>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rPr>
        <w:t>响应文件分一正</w:t>
      </w:r>
      <w:r>
        <w:rPr>
          <w:rFonts w:hint="eastAsia" w:asciiTheme="minorEastAsia" w:hAnsiTheme="minorEastAsia" w:eastAsiaTheme="minorEastAsia" w:cstheme="minorEastAsia"/>
          <w:bCs/>
          <w:sz w:val="24"/>
          <w:lang w:val="en-US" w:eastAsia="zh-CN"/>
        </w:rPr>
        <w:t>两</w:t>
      </w:r>
      <w:r>
        <w:rPr>
          <w:rFonts w:hint="eastAsia" w:asciiTheme="minorEastAsia" w:hAnsiTheme="minorEastAsia" w:eastAsiaTheme="minorEastAsia" w:cstheme="minorEastAsia"/>
          <w:bCs/>
          <w:sz w:val="24"/>
        </w:rPr>
        <w:t>副，要求装订成册，含所投标的物的服务说明、报价等。</w:t>
      </w:r>
    </w:p>
    <w:p w14:paraId="1D9B28F8">
      <w:pPr>
        <w:spacing w:line="42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rPr>
        <w:t>标书应文字表达清楚，字迹工整规范，并在封口处加盖骑缝章。</w:t>
      </w:r>
    </w:p>
    <w:p w14:paraId="687F4253">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六、投标报价</w:t>
      </w:r>
    </w:p>
    <w:p w14:paraId="3910649E">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4"/>
          <w:lang w:val="en-US" w:eastAsia="zh-CN"/>
        </w:rPr>
        <w:t>.</w:t>
      </w:r>
      <w:r>
        <w:rPr>
          <w:rFonts w:asciiTheme="minorEastAsia" w:hAnsiTheme="minorEastAsia" w:eastAsiaTheme="minorEastAsia" w:cstheme="minorEastAsia"/>
          <w:bCs/>
          <w:sz w:val="24"/>
        </w:rPr>
        <w:t>供应商的报价应当包括满足本次</w:t>
      </w:r>
      <w:r>
        <w:rPr>
          <w:rFonts w:hint="eastAsia" w:asciiTheme="minorEastAsia" w:hAnsiTheme="minorEastAsia" w:eastAsiaTheme="minorEastAsia" w:cstheme="minorEastAsia"/>
          <w:bCs/>
          <w:sz w:val="24"/>
        </w:rPr>
        <w:t>采购</w:t>
      </w:r>
      <w:r>
        <w:rPr>
          <w:rFonts w:asciiTheme="minorEastAsia" w:hAnsiTheme="minorEastAsia" w:eastAsiaTheme="minorEastAsia" w:cstheme="minorEastAsia"/>
          <w:bCs/>
          <w:sz w:val="24"/>
        </w:rPr>
        <w:t>全部采购需求所应提供的</w:t>
      </w:r>
      <w:r>
        <w:rPr>
          <w:rFonts w:hint="eastAsia" w:asciiTheme="minorEastAsia" w:hAnsiTheme="minorEastAsia" w:eastAsiaTheme="minorEastAsia" w:cstheme="minorEastAsia"/>
          <w:bCs/>
          <w:sz w:val="24"/>
        </w:rPr>
        <w:t>服务。</w:t>
      </w:r>
    </w:p>
    <w:p w14:paraId="46E8EE62">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w:t>
      </w:r>
      <w:r>
        <w:rPr>
          <w:rFonts w:hint="eastAsia" w:asciiTheme="minorEastAsia" w:hAnsiTheme="minorEastAsia" w:eastAsiaTheme="minorEastAsia" w:cstheme="minorEastAsia"/>
          <w:bCs/>
          <w:color w:val="auto"/>
          <w:sz w:val="24"/>
          <w:lang w:val="en-US" w:eastAsia="zh-CN"/>
        </w:rPr>
        <w:t>.</w:t>
      </w:r>
      <w:r>
        <w:rPr>
          <w:rFonts w:hint="eastAsia" w:asciiTheme="minorEastAsia" w:hAnsiTheme="minorEastAsia" w:eastAsiaTheme="minorEastAsia" w:cstheme="minorEastAsia"/>
          <w:bCs/>
          <w:color w:val="auto"/>
          <w:sz w:val="24"/>
        </w:rPr>
        <w:t>本项目采用固定总价。供应商所报的在合同履行过程中是固定不变的，不得以任何理由予以变更。任何包含价格调整要求的投标，其投标将被认定为无效标。</w:t>
      </w:r>
    </w:p>
    <w:p w14:paraId="02919980">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rPr>
        <w:t>采购人不接受具有附加条件的报价。</w:t>
      </w:r>
    </w:p>
    <w:p w14:paraId="68007D0C">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七、评标原则 </w:t>
      </w:r>
    </w:p>
    <w:p w14:paraId="3F9B84B5">
      <w:pPr>
        <w:spacing w:line="420" w:lineRule="exact"/>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评分办法：最低评标价法</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lang w:val="en-US" w:eastAsia="zh-CN"/>
        </w:rPr>
        <w:t>下浮率高者成交）</w:t>
      </w:r>
    </w:p>
    <w:p w14:paraId="41D41D8E">
      <w:pPr>
        <w:spacing w:before="120" w:beforeLines="50" w:after="120" w:afterLines="50" w:line="420" w:lineRule="exact"/>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eastAsia="zh-CN"/>
          <w14:textFill>
            <w14:solidFill>
              <w14:schemeClr w14:val="tx1"/>
            </w14:solidFill>
          </w14:textFill>
        </w:rPr>
        <w:t>八</w:t>
      </w:r>
      <w:r>
        <w:rPr>
          <w:rFonts w:hint="eastAsia" w:asciiTheme="minorEastAsia" w:hAnsiTheme="minorEastAsia" w:eastAsiaTheme="minorEastAsia" w:cstheme="minorEastAsia"/>
          <w:b/>
          <w:color w:val="000000" w:themeColor="text1"/>
          <w:sz w:val="24"/>
          <w14:textFill>
            <w14:solidFill>
              <w14:schemeClr w14:val="tx1"/>
            </w14:solidFill>
          </w14:textFill>
        </w:rPr>
        <w:t>、领取询价通知书时间、地点</w:t>
      </w:r>
    </w:p>
    <w:p w14:paraId="7D57CFB3">
      <w:pPr>
        <w:pStyle w:val="10"/>
        <w:spacing w:before="75" w:beforeAutospacing="0" w:after="75" w:afterAutospacing="0" w:line="360" w:lineRule="auto"/>
        <w:ind w:firstLine="480" w:firstLineChars="200"/>
        <w:rPr>
          <w:rFonts w:hint="eastAsia"/>
          <w:b w:val="0"/>
          <w:bCs w:val="0"/>
          <w:color w:val="auto"/>
        </w:rPr>
      </w:pPr>
      <w:r>
        <w:rPr>
          <w:color w:val="000000" w:themeColor="text1"/>
          <w14:textFill>
            <w14:solidFill>
              <w14:schemeClr w14:val="tx1"/>
            </w14:solidFill>
          </w14:textFill>
        </w:rPr>
        <w:t>(一) 时间：</w:t>
      </w:r>
      <w:r>
        <w:rPr>
          <w:rFonts w:hint="eastAsia"/>
          <w:b w:val="0"/>
          <w:bCs w:val="0"/>
          <w:color w:val="auto"/>
          <w:lang w:val="en-US" w:eastAsia="zh-CN"/>
        </w:rPr>
        <w:t>2025</w:t>
      </w:r>
      <w:r>
        <w:rPr>
          <w:rFonts w:hint="eastAsia"/>
          <w:b w:val="0"/>
          <w:bCs w:val="0"/>
          <w:color w:val="auto"/>
        </w:rPr>
        <w:t>年</w:t>
      </w:r>
      <w:r>
        <w:rPr>
          <w:rFonts w:hint="eastAsia"/>
          <w:b w:val="0"/>
          <w:bCs w:val="0"/>
          <w:color w:val="auto"/>
          <w:lang w:val="en-US" w:eastAsia="zh-CN"/>
        </w:rPr>
        <w:t>11</w:t>
      </w:r>
      <w:r>
        <w:rPr>
          <w:rFonts w:hint="eastAsia"/>
          <w:b w:val="0"/>
          <w:bCs w:val="0"/>
          <w:color w:val="auto"/>
        </w:rPr>
        <w:t>月</w:t>
      </w:r>
      <w:r>
        <w:rPr>
          <w:rFonts w:hint="eastAsia"/>
          <w:b w:val="0"/>
          <w:bCs w:val="0"/>
          <w:color w:val="auto"/>
          <w:lang w:val="en-US" w:eastAsia="zh-CN"/>
        </w:rPr>
        <w:t>12</w:t>
      </w:r>
      <w:r>
        <w:rPr>
          <w:rFonts w:hint="eastAsia"/>
          <w:b w:val="0"/>
          <w:bCs w:val="0"/>
          <w:color w:val="auto"/>
        </w:rPr>
        <w:t>日至202</w:t>
      </w:r>
      <w:r>
        <w:rPr>
          <w:rFonts w:hint="eastAsia"/>
          <w:b w:val="0"/>
          <w:bCs w:val="0"/>
          <w:color w:val="auto"/>
          <w:lang w:val="en-US" w:eastAsia="zh-CN"/>
        </w:rPr>
        <w:t>5</w:t>
      </w:r>
      <w:r>
        <w:rPr>
          <w:rFonts w:hint="eastAsia"/>
          <w:b w:val="0"/>
          <w:bCs w:val="0"/>
          <w:color w:val="auto"/>
        </w:rPr>
        <w:t>年</w:t>
      </w:r>
      <w:r>
        <w:rPr>
          <w:rFonts w:hint="eastAsia"/>
          <w:b w:val="0"/>
          <w:bCs w:val="0"/>
          <w:color w:val="auto"/>
          <w:lang w:val="en-US" w:eastAsia="zh-CN"/>
        </w:rPr>
        <w:t>11</w:t>
      </w:r>
      <w:r>
        <w:rPr>
          <w:rFonts w:hint="eastAsia"/>
          <w:b w:val="0"/>
          <w:bCs w:val="0"/>
          <w:color w:val="auto"/>
        </w:rPr>
        <w:t>月</w:t>
      </w:r>
      <w:r>
        <w:rPr>
          <w:rFonts w:hint="eastAsia"/>
          <w:b w:val="0"/>
          <w:bCs w:val="0"/>
          <w:color w:val="auto"/>
          <w:lang w:val="en-US" w:eastAsia="zh-CN"/>
        </w:rPr>
        <w:t>17</w:t>
      </w:r>
      <w:r>
        <w:rPr>
          <w:rFonts w:hint="eastAsia"/>
          <w:b w:val="0"/>
          <w:bCs w:val="0"/>
          <w:color w:val="auto"/>
        </w:rPr>
        <w:t>日</w:t>
      </w:r>
    </w:p>
    <w:p w14:paraId="08ED7F49">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(二) 获取文件地址：新疆师范高等专科学校（新疆教育学院）官网招标采购公布栏</w:t>
      </w:r>
    </w:p>
    <w:p w14:paraId="022D8D3D">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(三) 获取询价文件方式：网站自行下载</w:t>
      </w:r>
    </w:p>
    <w:p w14:paraId="790595C9">
      <w:pPr>
        <w:pStyle w:val="10"/>
        <w:spacing w:before="75" w:beforeAutospacing="0" w:after="75" w:afterAutospacing="0" w:line="360" w:lineRule="auto"/>
        <w:rPr>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kern w:val="2"/>
          <w:lang w:eastAsia="zh-CN"/>
          <w14:textFill>
            <w14:solidFill>
              <w14:schemeClr w14:val="tx1"/>
            </w14:solidFill>
          </w14:textFill>
        </w:rPr>
        <w:t>九、</w:t>
      </w:r>
      <w:r>
        <w:rPr>
          <w:rFonts w:asciiTheme="minorEastAsia" w:hAnsiTheme="minorEastAsia" w:eastAsiaTheme="minorEastAsia" w:cstheme="minorEastAsia"/>
          <w:b/>
          <w:color w:val="000000" w:themeColor="text1"/>
          <w:kern w:val="2"/>
          <w14:textFill>
            <w14:solidFill>
              <w14:schemeClr w14:val="tx1"/>
            </w14:solidFill>
          </w14:textFill>
        </w:rPr>
        <w:t>询价响应文件提交</w:t>
      </w:r>
      <w:r>
        <w:rPr>
          <w:rFonts w:hint="eastAsia" w:asciiTheme="minorEastAsia" w:hAnsiTheme="minorEastAsia" w:eastAsiaTheme="minorEastAsia" w:cstheme="minorEastAsia"/>
          <w:b/>
          <w:color w:val="000000" w:themeColor="text1"/>
          <w:kern w:val="2"/>
          <w14:textFill>
            <w14:solidFill>
              <w14:schemeClr w14:val="tx1"/>
            </w14:solidFill>
          </w14:textFill>
        </w:rPr>
        <w:t>地址、</w:t>
      </w:r>
      <w:r>
        <w:rPr>
          <w:rFonts w:asciiTheme="minorEastAsia" w:hAnsiTheme="minorEastAsia" w:eastAsiaTheme="minorEastAsia" w:cstheme="minorEastAsia"/>
          <w:b/>
          <w:color w:val="000000" w:themeColor="text1"/>
          <w:kern w:val="2"/>
          <w14:textFill>
            <w14:solidFill>
              <w14:schemeClr w14:val="tx1"/>
            </w14:solidFill>
          </w14:textFill>
        </w:rPr>
        <w:t>截止时间</w:t>
      </w:r>
    </w:p>
    <w:p w14:paraId="611BD0BB">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地址：</w:t>
      </w:r>
      <w:r>
        <w:rPr>
          <w:rFonts w:hint="eastAsia"/>
          <w:b w:val="0"/>
          <w:bCs w:val="0"/>
          <w:color w:val="auto"/>
        </w:rPr>
        <w:t>新疆乌鲁木齐</w:t>
      </w:r>
      <w:r>
        <w:rPr>
          <w:rFonts w:hint="eastAsia"/>
          <w:b w:val="0"/>
          <w:bCs w:val="0"/>
          <w:color w:val="auto"/>
          <w:lang w:val="en-US" w:eastAsia="zh-CN"/>
        </w:rPr>
        <w:t>天山</w:t>
      </w:r>
      <w:r>
        <w:rPr>
          <w:rFonts w:hint="eastAsia"/>
          <w:b w:val="0"/>
          <w:bCs w:val="0"/>
          <w:color w:val="auto"/>
        </w:rPr>
        <w:t>区</w:t>
      </w:r>
      <w:r>
        <w:rPr>
          <w:rFonts w:hint="eastAsia"/>
          <w:b w:val="0"/>
          <w:bCs w:val="0"/>
          <w:color w:val="auto"/>
          <w:lang w:val="en-US" w:eastAsia="zh-CN"/>
        </w:rPr>
        <w:t>光明路333</w:t>
      </w:r>
      <w:r>
        <w:rPr>
          <w:rFonts w:hint="eastAsia"/>
          <w:b w:val="0"/>
          <w:bCs w:val="0"/>
          <w:color w:val="auto"/>
        </w:rPr>
        <w:t>号</w:t>
      </w:r>
      <w:r>
        <w:rPr>
          <w:rFonts w:hint="eastAsia" w:asciiTheme="minorEastAsia" w:hAnsiTheme="minorEastAsia" w:eastAsiaTheme="minorEastAsia" w:cstheme="minorEastAsia"/>
          <w:bCs/>
          <w:sz w:val="24"/>
        </w:rPr>
        <w:t>新疆师范高等专科学校</w:t>
      </w:r>
      <w:r>
        <w:rPr>
          <w:color w:val="000000" w:themeColor="text1"/>
          <w14:textFill>
            <w14:solidFill>
              <w14:schemeClr w14:val="tx1"/>
            </w14:solidFill>
          </w14:textFill>
        </w:rPr>
        <w:t>（新疆教育学院）</w:t>
      </w:r>
      <w:r>
        <w:rPr>
          <w:rFonts w:hint="eastAsia"/>
          <w:color w:val="000000" w:themeColor="text1"/>
          <w:lang w:val="en-US" w:eastAsia="zh-CN"/>
          <w14:textFill>
            <w14:solidFill>
              <w14:schemeClr w14:val="tx1"/>
            </w14:solidFill>
          </w14:textFill>
        </w:rPr>
        <w:t>光明</w:t>
      </w:r>
      <w:r>
        <w:rPr>
          <w:color w:val="000000" w:themeColor="text1"/>
          <w14:textFill>
            <w14:solidFill>
              <w14:schemeClr w14:val="tx1"/>
            </w14:solidFill>
          </w14:textFill>
        </w:rPr>
        <w:t>校区校区门卫室</w:t>
      </w:r>
    </w:p>
    <w:p w14:paraId="5F157015">
      <w:pPr>
        <w:pStyle w:val="10"/>
        <w:spacing w:before="75" w:beforeAutospacing="0" w:after="75" w:afterAutospacing="0" w:line="360" w:lineRule="auto"/>
        <w:ind w:firstLine="48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截止</w:t>
      </w:r>
      <w:r>
        <w:rPr>
          <w:color w:val="000000" w:themeColor="text1"/>
          <w14:textFill>
            <w14:solidFill>
              <w14:schemeClr w14:val="tx1"/>
            </w14:solidFill>
          </w14:textFill>
        </w:rPr>
        <w:t>时间：202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17</w:t>
      </w:r>
      <w:r>
        <w:rPr>
          <w:color w:val="000000" w:themeColor="text1"/>
          <w14:textFill>
            <w14:solidFill>
              <w14:schemeClr w14:val="tx1"/>
            </w14:solidFill>
          </w14:textFill>
        </w:rPr>
        <w:t>日1</w:t>
      </w:r>
      <w:r>
        <w:rPr>
          <w:rFonts w:hint="eastAsia"/>
          <w:color w:val="000000" w:themeColor="text1"/>
          <w:lang w:val="en-US" w:eastAsia="zh-CN"/>
          <w14:textFill>
            <w14:solidFill>
              <w14:schemeClr w14:val="tx1"/>
            </w14:solidFill>
          </w14:textFill>
        </w:rPr>
        <w:t>8</w:t>
      </w:r>
      <w:r>
        <w:rPr>
          <w:rFonts w:hint="eastAsia"/>
          <w:color w:val="000000" w:themeColor="text1"/>
          <w:lang w:eastAsia="zh-CN"/>
          <w14:textFill>
            <w14:solidFill>
              <w14:schemeClr w14:val="tx1"/>
            </w14:solidFill>
          </w14:textFill>
        </w:rPr>
        <w:t>时</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0</w:t>
      </w:r>
      <w:r>
        <w:rPr>
          <w:rFonts w:hint="eastAsia"/>
          <w:color w:val="000000" w:themeColor="text1"/>
          <w:lang w:eastAsia="zh-CN"/>
          <w14:textFill>
            <w14:solidFill>
              <w14:schemeClr w14:val="tx1"/>
            </w14:solidFill>
          </w14:textFill>
        </w:rPr>
        <w:t>分</w:t>
      </w:r>
    </w:p>
    <w:p w14:paraId="6283562B">
      <w:pPr>
        <w:spacing w:before="120" w:beforeLines="50" w:after="120" w:afterLines="50" w:line="420" w:lineRule="exact"/>
        <w:rPr>
          <w:rFonts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b w:val="0"/>
          <w:bCs w:val="0"/>
          <w:color w:val="auto"/>
          <w:sz w:val="24"/>
        </w:rPr>
        <w:t>、</w:t>
      </w:r>
      <w:r>
        <w:rPr>
          <w:rFonts w:hint="eastAsia" w:asciiTheme="minorEastAsia" w:hAnsiTheme="minorEastAsia" w:eastAsiaTheme="minorEastAsia" w:cstheme="minorEastAsia"/>
          <w:b/>
          <w:color w:val="000000" w:themeColor="text1"/>
          <w:kern w:val="2"/>
          <w:sz w:val="24"/>
          <w:szCs w:val="24"/>
          <w:lang w:val="en-US" w:eastAsia="zh-CN" w:bidi="ar-SA"/>
          <w14:textFill>
            <w14:solidFill>
              <w14:schemeClr w14:val="tx1"/>
            </w14:solidFill>
          </w14:textFill>
        </w:rPr>
        <w:t>响应文件开启时间与地点</w:t>
      </w:r>
    </w:p>
    <w:p w14:paraId="583D7DB3">
      <w:pPr>
        <w:spacing w:line="420" w:lineRule="exact"/>
        <w:ind w:firstLine="480" w:firstLineChars="200"/>
        <w:rPr>
          <w:rFonts w:hint="eastAsia" w:eastAsia="宋体" w:asciiTheme="minorEastAsia" w:hAnsiTheme="minorEastAsia" w:cstheme="minorEastAsia"/>
          <w:b w:val="0"/>
          <w:bCs w:val="0"/>
          <w:color w:val="auto"/>
          <w:sz w:val="24"/>
          <w:lang w:eastAsia="zh-CN"/>
        </w:rPr>
      </w:pPr>
      <w:r>
        <w:rPr>
          <w:rFonts w:hint="eastAsia" w:asciiTheme="minorEastAsia" w:hAnsiTheme="minorEastAsia" w:eastAsiaTheme="minorEastAsia" w:cstheme="minorEastAsia"/>
          <w:b w:val="0"/>
          <w:bCs w:val="0"/>
          <w:color w:val="auto"/>
          <w:sz w:val="24"/>
        </w:rPr>
        <w:t>时  间：</w:t>
      </w:r>
      <w:r>
        <w:rPr>
          <w:rFonts w:ascii="宋体" w:hAnsi="宋体" w:eastAsia="宋体" w:cs="宋体"/>
          <w:color w:val="000000" w:themeColor="text1"/>
          <w:kern w:val="0"/>
          <w:sz w:val="24"/>
          <w:szCs w:val="24"/>
          <w:lang w:val="en-US" w:eastAsia="zh-CN" w:bidi="ar-SA"/>
          <w14:textFill>
            <w14:solidFill>
              <w14:schemeClr w14:val="tx1"/>
            </w14:solidFill>
          </w14:textFill>
        </w:rPr>
        <w:t>202</w:t>
      </w:r>
      <w:r>
        <w:rPr>
          <w:rFonts w:hint="eastAsia" w:ascii="宋体" w:hAnsi="宋体" w:eastAsia="宋体" w:cs="宋体"/>
          <w:color w:val="000000" w:themeColor="text1"/>
          <w:kern w:val="0"/>
          <w:sz w:val="24"/>
          <w:szCs w:val="24"/>
          <w:lang w:val="en-US" w:eastAsia="zh-CN" w:bidi="ar-SA"/>
          <w14:textFill>
            <w14:solidFill>
              <w14:schemeClr w14:val="tx1"/>
            </w14:solidFill>
          </w14:textFill>
        </w:rPr>
        <w:t>5</w:t>
      </w:r>
      <w:r>
        <w:rPr>
          <w:rFonts w:ascii="宋体" w:hAnsi="宋体" w:eastAsia="宋体" w:cs="宋体"/>
          <w:color w:val="000000" w:themeColor="text1"/>
          <w:kern w:val="0"/>
          <w:sz w:val="24"/>
          <w:szCs w:val="24"/>
          <w:lang w:val="en-US" w:eastAsia="zh-CN" w:bidi="ar-SA"/>
          <w14:textFill>
            <w14:solidFill>
              <w14:schemeClr w14:val="tx1"/>
            </w14:solidFill>
          </w14:textFill>
        </w:rPr>
        <w:t>年</w:t>
      </w:r>
      <w:r>
        <w:rPr>
          <w:rFonts w:hint="eastAsia" w:ascii="宋体" w:hAnsi="宋体" w:eastAsia="宋体" w:cs="宋体"/>
          <w:color w:val="000000" w:themeColor="text1"/>
          <w:kern w:val="0"/>
          <w:sz w:val="24"/>
          <w:szCs w:val="24"/>
          <w:lang w:val="en-US" w:eastAsia="zh-CN" w:bidi="ar-SA"/>
          <w14:textFill>
            <w14:solidFill>
              <w14:schemeClr w14:val="tx1"/>
            </w14:solidFill>
          </w14:textFill>
        </w:rPr>
        <w:t>11</w:t>
      </w:r>
      <w:r>
        <w:rPr>
          <w:rFonts w:ascii="宋体" w:hAnsi="宋体" w:eastAsia="宋体" w:cs="宋体"/>
          <w:color w:val="000000" w:themeColor="text1"/>
          <w:kern w:val="0"/>
          <w:sz w:val="24"/>
          <w:szCs w:val="24"/>
          <w:lang w:val="en-US" w:eastAsia="zh-CN" w:bidi="ar-SA"/>
          <w14:textFill>
            <w14:solidFill>
              <w14:schemeClr w14:val="tx1"/>
            </w14:solidFill>
          </w14:textFill>
        </w:rPr>
        <w:t>月</w:t>
      </w:r>
      <w:r>
        <w:rPr>
          <w:rFonts w:hint="eastAsia" w:ascii="宋体" w:hAnsi="宋体" w:eastAsia="宋体" w:cs="宋体"/>
          <w:color w:val="000000" w:themeColor="text1"/>
          <w:kern w:val="0"/>
          <w:sz w:val="24"/>
          <w:szCs w:val="24"/>
          <w:lang w:val="en-US" w:eastAsia="zh-CN" w:bidi="ar-SA"/>
          <w14:textFill>
            <w14:solidFill>
              <w14:schemeClr w14:val="tx1"/>
            </w14:solidFill>
          </w14:textFill>
        </w:rPr>
        <w:t>18</w:t>
      </w:r>
      <w:r>
        <w:rPr>
          <w:rFonts w:ascii="宋体" w:hAnsi="宋体" w:eastAsia="宋体" w:cs="宋体"/>
          <w:color w:val="000000" w:themeColor="text1"/>
          <w:kern w:val="0"/>
          <w:sz w:val="24"/>
          <w:szCs w:val="24"/>
          <w:lang w:val="en-US" w:eastAsia="zh-CN" w:bidi="ar-SA"/>
          <w14:textFill>
            <w14:solidFill>
              <w14:schemeClr w14:val="tx1"/>
            </w14:solidFill>
          </w14:textFill>
        </w:rPr>
        <w:t>日1</w:t>
      </w:r>
      <w:r>
        <w:rPr>
          <w:rFonts w:hint="eastAsia" w:ascii="宋体" w:hAnsi="宋体" w:eastAsia="宋体" w:cs="宋体"/>
          <w:color w:val="000000" w:themeColor="text1"/>
          <w:kern w:val="0"/>
          <w:sz w:val="24"/>
          <w:szCs w:val="24"/>
          <w:lang w:val="en-US" w:eastAsia="zh-CN" w:bidi="ar-SA"/>
          <w14:textFill>
            <w14:solidFill>
              <w14:schemeClr w14:val="tx1"/>
            </w14:solidFill>
          </w14:textFill>
        </w:rPr>
        <w:t>0时3</w:t>
      </w:r>
      <w:r>
        <w:rPr>
          <w:rFonts w:ascii="宋体" w:hAnsi="宋体" w:eastAsia="宋体" w:cs="宋体"/>
          <w:color w:val="000000" w:themeColor="text1"/>
          <w:kern w:val="0"/>
          <w:sz w:val="24"/>
          <w:szCs w:val="24"/>
          <w:lang w:val="en-US" w:eastAsia="zh-CN" w:bidi="ar-SA"/>
          <w14:textFill>
            <w14:solidFill>
              <w14:schemeClr w14:val="tx1"/>
            </w14:solidFill>
          </w14:textFill>
        </w:rPr>
        <w:t>0</w:t>
      </w:r>
      <w:r>
        <w:rPr>
          <w:rFonts w:hint="eastAsia" w:ascii="宋体" w:hAnsi="宋体" w:eastAsia="宋体" w:cs="宋体"/>
          <w:color w:val="000000" w:themeColor="text1"/>
          <w:kern w:val="0"/>
          <w:sz w:val="24"/>
          <w:szCs w:val="24"/>
          <w:lang w:val="en-US" w:eastAsia="zh-CN" w:bidi="ar-SA"/>
          <w14:textFill>
            <w14:solidFill>
              <w14:schemeClr w14:val="tx1"/>
            </w14:solidFill>
          </w14:textFill>
        </w:rPr>
        <w:t>分</w:t>
      </w:r>
    </w:p>
    <w:p w14:paraId="58A455EB">
      <w:pPr>
        <w:spacing w:line="420" w:lineRule="exact"/>
        <w:ind w:firstLine="480" w:firstLineChars="200"/>
        <w:rPr>
          <w:rFonts w:hint="eastAsia" w:ascii="宋体" w:hAnsi="宋体" w:cs="宋体" w:eastAsiaTheme="minorEastAsia"/>
          <w:b w:val="0"/>
          <w:bCs w:val="0"/>
          <w:color w:val="auto"/>
          <w:sz w:val="24"/>
          <w:lang w:eastAsia="zh-CN"/>
        </w:rPr>
      </w:pPr>
      <w:r>
        <w:rPr>
          <w:rFonts w:hint="eastAsia" w:asciiTheme="minorEastAsia" w:hAnsiTheme="minorEastAsia" w:eastAsiaTheme="minorEastAsia" w:cstheme="minorEastAsia"/>
          <w:b w:val="0"/>
          <w:bCs w:val="0"/>
          <w:color w:val="auto"/>
          <w:sz w:val="24"/>
        </w:rPr>
        <w:t>地  点：</w:t>
      </w:r>
      <w:r>
        <w:rPr>
          <w:rFonts w:hint="eastAsia" w:ascii="宋体" w:hAnsi="宋体" w:cs="宋体" w:eastAsiaTheme="minorEastAsia"/>
          <w:b w:val="0"/>
          <w:bCs w:val="0"/>
          <w:color w:val="auto"/>
          <w:sz w:val="24"/>
          <w:lang w:eastAsia="zh-CN"/>
        </w:rPr>
        <w:t>毓德楼</w:t>
      </w:r>
      <w:r>
        <w:rPr>
          <w:rFonts w:hint="eastAsia" w:ascii="宋体" w:hAnsi="宋体" w:cs="宋体" w:eastAsiaTheme="minorEastAsia"/>
          <w:b w:val="0"/>
          <w:bCs w:val="0"/>
          <w:color w:val="auto"/>
          <w:sz w:val="24"/>
          <w:lang w:val="en-US" w:eastAsia="zh-CN"/>
        </w:rPr>
        <w:t>215</w:t>
      </w:r>
      <w:r>
        <w:rPr>
          <w:rFonts w:hint="eastAsia" w:ascii="宋体" w:hAnsi="宋体" w:cs="宋体" w:eastAsiaTheme="minorEastAsia"/>
          <w:b w:val="0"/>
          <w:bCs w:val="0"/>
          <w:color w:val="auto"/>
          <w:sz w:val="24"/>
          <w:lang w:eastAsia="zh-CN"/>
        </w:rPr>
        <w:t>招标采购办公室</w:t>
      </w:r>
    </w:p>
    <w:p w14:paraId="64178A93">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b/>
          <w:sz w:val="24"/>
          <w:lang w:eastAsia="zh-CN"/>
        </w:rPr>
        <w:t>一</w:t>
      </w:r>
      <w:r>
        <w:rPr>
          <w:rFonts w:hint="eastAsia" w:asciiTheme="minorEastAsia" w:hAnsiTheme="minorEastAsia" w:eastAsiaTheme="minorEastAsia" w:cstheme="minorEastAsia"/>
          <w:b/>
          <w:sz w:val="24"/>
        </w:rPr>
        <w:t>、联系方式</w:t>
      </w:r>
      <w:bookmarkStart w:id="3" w:name="_GoBack"/>
      <w:bookmarkEnd w:id="3"/>
    </w:p>
    <w:p w14:paraId="6B52E7DD">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采购人：新疆师范高等专科学校</w:t>
      </w:r>
    </w:p>
    <w:p w14:paraId="484C5820">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 址：新疆乌鲁木齐沙依巴克区西山农牧场榆泉南路560号</w:t>
      </w:r>
    </w:p>
    <w:p w14:paraId="4B0B62A1">
      <w:pPr>
        <w:spacing w:line="360" w:lineRule="auto"/>
        <w:ind w:firstLine="480" w:firstLineChars="200"/>
        <w:rPr>
          <w:rFonts w:asciiTheme="minorEastAsia" w:hAnsiTheme="minorEastAsia" w:eastAsiaTheme="minorEastAsia" w:cstheme="minorEastAsia"/>
          <w:bCs/>
          <w:sz w:val="24"/>
        </w:rPr>
      </w:pPr>
      <w:bookmarkStart w:id="0" w:name="_Toc474492108"/>
      <w:bookmarkStart w:id="1" w:name="_Toc494292920"/>
      <w:r>
        <w:rPr>
          <w:rFonts w:hint="eastAsia" w:asciiTheme="minorEastAsia" w:hAnsiTheme="minorEastAsia" w:eastAsiaTheme="minorEastAsia" w:cstheme="minorEastAsia"/>
          <w:bCs/>
          <w:sz w:val="24"/>
        </w:rPr>
        <w:t>联系人：热依扎</w:t>
      </w:r>
    </w:p>
    <w:p w14:paraId="0CF99A31">
      <w:pPr>
        <w:spacing w:line="360" w:lineRule="auto"/>
        <w:ind w:firstLine="480" w:firstLineChars="200"/>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联系方式：</w:t>
      </w:r>
      <w:r>
        <w:rPr>
          <w:rFonts w:hint="eastAsia" w:asciiTheme="minorEastAsia" w:hAnsiTheme="minorEastAsia" w:eastAsiaTheme="minorEastAsia" w:cstheme="minorEastAsia"/>
          <w:bCs/>
          <w:sz w:val="24"/>
          <w:lang w:val="en-US" w:eastAsia="zh-CN"/>
        </w:rPr>
        <w:t>5901584</w:t>
      </w:r>
    </w:p>
    <w:p w14:paraId="0DC486C4">
      <w:pPr>
        <w:widowControl/>
        <w:jc w:val="left"/>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br w:type="page"/>
      </w:r>
    </w:p>
    <w:p w14:paraId="22400222">
      <w:pPr>
        <w:pStyle w:val="4"/>
        <w:spacing w:line="500" w:lineRule="exact"/>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第二章  询价响应文件格式</w:t>
      </w:r>
      <w:bookmarkEnd w:id="0"/>
      <w:bookmarkEnd w:id="1"/>
    </w:p>
    <w:p w14:paraId="1FE3FD30">
      <w:pPr>
        <w:jc w:val="center"/>
        <w:rPr>
          <w:rFonts w:ascii="宋体" w:hAnsi="宋体"/>
          <w:sz w:val="84"/>
          <w:szCs w:val="84"/>
        </w:rPr>
      </w:pPr>
    </w:p>
    <w:p w14:paraId="297983A8">
      <w:pPr>
        <w:jc w:val="center"/>
        <w:rPr>
          <w:rFonts w:ascii="宋体" w:hAnsi="宋体"/>
          <w:sz w:val="84"/>
          <w:szCs w:val="84"/>
        </w:rPr>
      </w:pPr>
    </w:p>
    <w:p w14:paraId="27100928">
      <w:pPr>
        <w:jc w:val="center"/>
        <w:rPr>
          <w:rFonts w:ascii="宋体" w:hAnsi="宋体"/>
          <w:sz w:val="44"/>
          <w:szCs w:val="44"/>
        </w:rPr>
      </w:pPr>
      <w:r>
        <w:rPr>
          <w:rFonts w:hint="eastAsia" w:ascii="宋体" w:hAnsi="宋体"/>
          <w:sz w:val="44"/>
          <w:szCs w:val="44"/>
        </w:rPr>
        <w:t>询价响应文件</w:t>
      </w:r>
    </w:p>
    <w:p w14:paraId="7F995006">
      <w:pPr>
        <w:rPr>
          <w:rFonts w:ascii="宋体" w:hAnsi="宋体"/>
        </w:rPr>
      </w:pPr>
    </w:p>
    <w:p w14:paraId="1DE1C395">
      <w:pPr>
        <w:rPr>
          <w:rFonts w:ascii="宋体" w:hAnsi="宋体"/>
        </w:rPr>
      </w:pPr>
    </w:p>
    <w:p w14:paraId="5D106A08">
      <w:pPr>
        <w:rPr>
          <w:rFonts w:ascii="宋体" w:hAnsi="宋体"/>
        </w:rPr>
      </w:pPr>
    </w:p>
    <w:p w14:paraId="46E9E5F0">
      <w:pPr>
        <w:rPr>
          <w:rFonts w:ascii="宋体" w:hAnsi="宋体"/>
        </w:rPr>
      </w:pPr>
    </w:p>
    <w:p w14:paraId="4016DB0B">
      <w:pPr>
        <w:rPr>
          <w:rFonts w:ascii="宋体" w:hAnsi="宋体"/>
        </w:rPr>
      </w:pPr>
    </w:p>
    <w:p w14:paraId="46549363">
      <w:pPr>
        <w:rPr>
          <w:rFonts w:ascii="宋体" w:hAnsi="宋体"/>
        </w:rPr>
      </w:pPr>
    </w:p>
    <w:p w14:paraId="6C52072E">
      <w:pPr>
        <w:rPr>
          <w:rFonts w:ascii="宋体" w:hAnsi="宋体"/>
        </w:rPr>
      </w:pPr>
    </w:p>
    <w:p w14:paraId="5F316F76">
      <w:pPr>
        <w:rPr>
          <w:rFonts w:ascii="宋体" w:hAnsi="宋体"/>
          <w:sz w:val="28"/>
          <w:szCs w:val="28"/>
          <w:u w:val="single"/>
        </w:rPr>
      </w:pPr>
      <w:r>
        <w:rPr>
          <w:rFonts w:hint="eastAsia" w:ascii="宋体" w:hAnsi="宋体"/>
          <w:sz w:val="28"/>
        </w:rPr>
        <w:t xml:space="preserve">       项</w:t>
      </w:r>
      <w:r>
        <w:rPr>
          <w:rFonts w:hint="eastAsia" w:ascii="宋体" w:hAnsi="宋体"/>
          <w:sz w:val="28"/>
          <w:szCs w:val="28"/>
        </w:rPr>
        <w:t>目名称：</w:t>
      </w:r>
      <w:r>
        <w:rPr>
          <w:rFonts w:hint="eastAsia" w:ascii="宋体" w:hAnsi="宋体"/>
          <w:b/>
          <w:sz w:val="28"/>
          <w:szCs w:val="28"/>
          <w:u w:val="single"/>
        </w:rPr>
        <w:t xml:space="preserve">                     </w:t>
      </w:r>
      <w:r>
        <w:rPr>
          <w:rFonts w:hint="eastAsia" w:ascii="宋体" w:hAnsi="宋体"/>
          <w:sz w:val="28"/>
          <w:szCs w:val="28"/>
          <w:u w:val="single"/>
        </w:rPr>
        <w:t xml:space="preserve">   </w:t>
      </w:r>
    </w:p>
    <w:p w14:paraId="318C4EB7">
      <w:pPr>
        <w:rPr>
          <w:rFonts w:ascii="宋体" w:hAnsi="宋体"/>
          <w:sz w:val="28"/>
          <w:szCs w:val="28"/>
          <w:u w:val="single"/>
        </w:rPr>
      </w:pPr>
    </w:p>
    <w:p w14:paraId="1777CF16">
      <w:pPr>
        <w:rPr>
          <w:rFonts w:ascii="宋体" w:hAnsi="宋体"/>
          <w:sz w:val="28"/>
          <w:szCs w:val="28"/>
          <w:u w:val="single"/>
        </w:rPr>
      </w:pPr>
    </w:p>
    <w:p w14:paraId="2F926395">
      <w:pPr>
        <w:rPr>
          <w:rFonts w:ascii="宋体" w:hAnsi="宋体"/>
          <w:sz w:val="28"/>
          <w:szCs w:val="28"/>
          <w:u w:val="single"/>
        </w:rPr>
      </w:pPr>
      <w:r>
        <w:rPr>
          <w:rFonts w:hint="eastAsia" w:ascii="宋体" w:hAnsi="宋体"/>
          <w:sz w:val="28"/>
          <w:szCs w:val="28"/>
        </w:rPr>
        <w:t xml:space="preserve">       项目编号：</w:t>
      </w:r>
      <w:r>
        <w:rPr>
          <w:rFonts w:hint="eastAsia" w:ascii="宋体" w:hAnsi="宋体"/>
          <w:sz w:val="28"/>
          <w:szCs w:val="28"/>
          <w:u w:val="single"/>
        </w:rPr>
        <w:t xml:space="preserve">        </w:t>
      </w:r>
      <w:r>
        <w:rPr>
          <w:rFonts w:hint="eastAsia" w:ascii="宋体" w:hAnsi="宋体"/>
          <w:b/>
          <w:sz w:val="28"/>
          <w:szCs w:val="28"/>
          <w:u w:val="single"/>
        </w:rPr>
        <w:t xml:space="preserve"> </w:t>
      </w:r>
      <w:r>
        <w:rPr>
          <w:rFonts w:hint="eastAsia" w:ascii="宋体" w:hAnsi="宋体"/>
          <w:sz w:val="28"/>
          <w:szCs w:val="28"/>
          <w:u w:val="single"/>
        </w:rPr>
        <w:t xml:space="preserve">               </w:t>
      </w:r>
    </w:p>
    <w:p w14:paraId="5B729D42">
      <w:pPr>
        <w:rPr>
          <w:rFonts w:ascii="宋体" w:hAnsi="宋体"/>
          <w:sz w:val="28"/>
          <w:szCs w:val="28"/>
          <w:u w:val="single"/>
        </w:rPr>
      </w:pPr>
    </w:p>
    <w:p w14:paraId="43FC3F39">
      <w:pPr>
        <w:rPr>
          <w:rFonts w:ascii="宋体" w:hAnsi="宋体"/>
          <w:sz w:val="28"/>
          <w:szCs w:val="28"/>
          <w:u w:val="single"/>
        </w:rPr>
      </w:pPr>
    </w:p>
    <w:p w14:paraId="18B72595">
      <w:pPr>
        <w:rPr>
          <w:rFonts w:ascii="宋体" w:hAnsi="宋体"/>
          <w:sz w:val="28"/>
          <w:szCs w:val="28"/>
          <w:u w:val="single"/>
        </w:rPr>
      </w:pPr>
    </w:p>
    <w:p w14:paraId="1D111260">
      <w:pPr>
        <w:rPr>
          <w:rFonts w:ascii="宋体" w:hAnsi="宋体"/>
          <w:sz w:val="28"/>
          <w:szCs w:val="28"/>
          <w:u w:val="single"/>
        </w:rPr>
      </w:pPr>
    </w:p>
    <w:p w14:paraId="41290EEE">
      <w:pPr>
        <w:jc w:val="center"/>
        <w:rPr>
          <w:rFonts w:ascii="宋体" w:hAnsi="宋体"/>
          <w:sz w:val="28"/>
          <w:szCs w:val="28"/>
        </w:rPr>
      </w:pPr>
      <w:r>
        <w:rPr>
          <w:rFonts w:hint="eastAsia" w:ascii="宋体" w:hAnsi="宋体"/>
          <w:sz w:val="28"/>
          <w:szCs w:val="28"/>
        </w:rPr>
        <w:t>供应商（盖章）</w:t>
      </w:r>
    </w:p>
    <w:p w14:paraId="3CD79BB5">
      <w:pPr>
        <w:jc w:val="center"/>
        <w:rPr>
          <w:rFonts w:ascii="宋体" w:hAnsi="宋体"/>
          <w:sz w:val="28"/>
          <w:szCs w:val="28"/>
        </w:rPr>
      </w:pPr>
    </w:p>
    <w:p w14:paraId="0D0E3F86">
      <w:pPr>
        <w:jc w:val="center"/>
        <w:rPr>
          <w:rFonts w:ascii="宋体" w:hAnsi="宋体"/>
          <w:sz w:val="28"/>
          <w:szCs w:val="28"/>
        </w:rPr>
        <w:sectPr>
          <w:footerReference r:id="rId11" w:type="first"/>
          <w:headerReference r:id="rId9" w:type="default"/>
          <w:footerReference r:id="rId10" w:type="default"/>
          <w:pgSz w:w="11907" w:h="16840"/>
          <w:pgMar w:top="1440" w:right="1800" w:bottom="1276" w:left="1800" w:header="851" w:footer="992" w:gutter="0"/>
          <w:pgNumType w:fmt="numberInDash" w:start="1"/>
          <w:cols w:space="720" w:num="1"/>
          <w:titlePg/>
          <w:docGrid w:linePitch="303" w:charSpace="0"/>
        </w:sectPr>
      </w:pPr>
      <w:r>
        <w:rPr>
          <w:rFonts w:hint="eastAsia" w:ascii="宋体" w:hAnsi="宋体"/>
          <w:sz w:val="28"/>
          <w:szCs w:val="28"/>
        </w:rPr>
        <w:t xml:space="preserve">    年   月   日 </w:t>
      </w:r>
    </w:p>
    <w:p w14:paraId="18DEA2B5">
      <w:pPr>
        <w:pStyle w:val="2"/>
        <w:jc w:val="center"/>
        <w:rPr>
          <w:rFonts w:ascii="宋体" w:hAnsi="宋体" w:eastAsia="宋体" w:cs="宋体"/>
          <w:bCs w:val="0"/>
          <w:kern w:val="44"/>
          <w:sz w:val="24"/>
          <w:szCs w:val="24"/>
        </w:rPr>
      </w:pPr>
      <w:bookmarkStart w:id="2" w:name="_Toc509996882"/>
      <w:r>
        <w:rPr>
          <w:rFonts w:hint="eastAsia" w:ascii="宋体" w:hAnsi="宋体" w:eastAsia="宋体" w:cs="宋体"/>
          <w:bCs w:val="0"/>
          <w:kern w:val="44"/>
          <w:sz w:val="24"/>
          <w:szCs w:val="24"/>
        </w:rPr>
        <w:t>响应文件（格 式）</w:t>
      </w:r>
      <w:bookmarkEnd w:id="2"/>
    </w:p>
    <w:p w14:paraId="57B65609">
      <w:pPr>
        <w:pStyle w:val="6"/>
        <w:spacing w:line="420" w:lineRule="exact"/>
        <w:ind w:firstLine="103"/>
        <w:rPr>
          <w:rFonts w:hAnsi="宋体" w:eastAsia="宋体" w:cs="宋体"/>
          <w:sz w:val="24"/>
          <w:szCs w:val="24"/>
          <w:u w:val="single"/>
        </w:rPr>
      </w:pPr>
      <w:r>
        <w:rPr>
          <w:rFonts w:hint="eastAsia" w:hAnsi="宋体" w:eastAsia="宋体" w:cs="宋体"/>
          <w:sz w:val="24"/>
          <w:szCs w:val="24"/>
        </w:rPr>
        <w:t>致:</w:t>
      </w:r>
      <w:r>
        <w:rPr>
          <w:rFonts w:hint="eastAsia" w:hAnsi="宋体" w:eastAsia="宋体" w:cs="宋体"/>
          <w:sz w:val="24"/>
          <w:szCs w:val="24"/>
          <w:u w:val="single"/>
        </w:rPr>
        <w:t xml:space="preserve">           </w:t>
      </w:r>
    </w:p>
    <w:p w14:paraId="1F38C74E">
      <w:pPr>
        <w:spacing w:before="120" w:beforeLines="50" w:line="460" w:lineRule="exact"/>
        <w:ind w:firstLine="480" w:firstLineChars="200"/>
        <w:rPr>
          <w:rFonts w:ascii="宋体" w:hAnsi="宋体" w:cs="宋体"/>
          <w:sz w:val="24"/>
        </w:rPr>
      </w:pPr>
      <w:r>
        <w:rPr>
          <w:rFonts w:hint="eastAsia" w:ascii="宋体" w:hAnsi="宋体" w:cs="宋体"/>
          <w:sz w:val="24"/>
        </w:rPr>
        <w:t>根据贵方</w:t>
      </w:r>
      <w:r>
        <w:rPr>
          <w:rFonts w:hint="eastAsia" w:ascii="宋体" w:hAnsi="宋体" w:cs="宋体"/>
          <w:b/>
          <w:sz w:val="24"/>
          <w:u w:val="single"/>
        </w:rPr>
        <w:t xml:space="preserve">      </w:t>
      </w:r>
      <w:r>
        <w:rPr>
          <w:rFonts w:hint="eastAsia" w:ascii="宋体" w:hAnsi="宋体" w:cs="宋体"/>
          <w:sz w:val="24"/>
        </w:rPr>
        <w:t>，正式授权下述签字人</w:t>
      </w:r>
      <w:r>
        <w:rPr>
          <w:rFonts w:hint="eastAsia" w:ascii="宋体" w:hAnsi="宋体" w:cs="宋体"/>
          <w:sz w:val="24"/>
          <w:u w:val="single"/>
        </w:rPr>
        <w:t xml:space="preserve">          </w:t>
      </w:r>
      <w:r>
        <w:rPr>
          <w:rFonts w:hint="eastAsia" w:ascii="宋体" w:hAnsi="宋体" w:cs="宋体"/>
          <w:sz w:val="24"/>
        </w:rPr>
        <w:t>（姓名和职务）代表供应商</w:t>
      </w:r>
      <w:r>
        <w:rPr>
          <w:rFonts w:hint="eastAsia" w:ascii="宋体" w:hAnsi="宋体" w:cs="宋体"/>
          <w:sz w:val="24"/>
          <w:u w:val="single"/>
        </w:rPr>
        <w:t xml:space="preserve">             </w:t>
      </w:r>
      <w:r>
        <w:rPr>
          <w:rFonts w:hint="eastAsia" w:ascii="宋体" w:hAnsi="宋体" w:cs="宋体"/>
          <w:sz w:val="24"/>
        </w:rPr>
        <w:t>（供应商名称），提交下述文件:</w:t>
      </w:r>
    </w:p>
    <w:p w14:paraId="574B7281">
      <w:pPr>
        <w:pStyle w:val="6"/>
        <w:spacing w:line="420" w:lineRule="exact"/>
        <w:ind w:left="100" w:firstLine="420"/>
        <w:rPr>
          <w:rFonts w:hAnsi="宋体" w:eastAsia="宋体" w:cs="宋体"/>
          <w:sz w:val="24"/>
          <w:szCs w:val="24"/>
        </w:rPr>
      </w:pPr>
      <w:r>
        <w:rPr>
          <w:rFonts w:hint="eastAsia" w:hAnsi="宋体" w:eastAsia="宋体" w:cs="宋体"/>
          <w:sz w:val="24"/>
          <w:szCs w:val="24"/>
        </w:rPr>
        <w:t>一、投标报价表</w:t>
      </w:r>
    </w:p>
    <w:p w14:paraId="18A8B335">
      <w:pPr>
        <w:pStyle w:val="6"/>
        <w:spacing w:line="420" w:lineRule="exact"/>
        <w:ind w:left="100" w:firstLine="420"/>
        <w:rPr>
          <w:rFonts w:hAnsi="宋体" w:eastAsia="宋体" w:cs="宋体"/>
          <w:sz w:val="24"/>
          <w:szCs w:val="24"/>
        </w:rPr>
      </w:pPr>
      <w:r>
        <w:rPr>
          <w:rFonts w:hint="eastAsia" w:hAnsi="宋体" w:eastAsia="宋体" w:cs="宋体"/>
          <w:sz w:val="24"/>
          <w:szCs w:val="24"/>
        </w:rPr>
        <w:t>二、投标分项报价表</w:t>
      </w:r>
    </w:p>
    <w:p w14:paraId="7E8BE9A2">
      <w:pPr>
        <w:pStyle w:val="6"/>
        <w:spacing w:line="420" w:lineRule="exact"/>
        <w:ind w:left="100" w:firstLine="420"/>
        <w:rPr>
          <w:rFonts w:hint="eastAsia" w:hAnsi="宋体" w:eastAsia="宋体" w:cs="宋体"/>
          <w:sz w:val="24"/>
          <w:szCs w:val="24"/>
        </w:rPr>
      </w:pPr>
      <w:r>
        <w:rPr>
          <w:rFonts w:hint="eastAsia" w:hAnsi="宋体" w:eastAsia="宋体" w:cs="宋体"/>
          <w:sz w:val="24"/>
          <w:szCs w:val="24"/>
        </w:rPr>
        <w:t>三、资格证明文件</w:t>
      </w:r>
    </w:p>
    <w:p w14:paraId="0063A568">
      <w:pPr>
        <w:pStyle w:val="6"/>
        <w:spacing w:line="420" w:lineRule="exact"/>
        <w:ind w:left="100" w:firstLine="420"/>
        <w:rPr>
          <w:rFonts w:hAnsi="宋体" w:eastAsia="宋体" w:cs="宋体"/>
          <w:sz w:val="24"/>
          <w:szCs w:val="24"/>
        </w:rPr>
      </w:pPr>
      <w:r>
        <w:rPr>
          <w:rFonts w:hint="eastAsia" w:hAnsi="宋体" w:eastAsia="宋体" w:cs="宋体"/>
          <w:sz w:val="24"/>
          <w:szCs w:val="24"/>
        </w:rPr>
        <w:t>四、采购需求响应偏离表</w:t>
      </w:r>
    </w:p>
    <w:p w14:paraId="30E28464">
      <w:pPr>
        <w:pStyle w:val="6"/>
        <w:spacing w:line="420" w:lineRule="exact"/>
        <w:ind w:left="100" w:firstLine="420"/>
        <w:rPr>
          <w:rFonts w:hAnsi="宋体" w:eastAsia="宋体" w:cs="宋体"/>
          <w:sz w:val="24"/>
          <w:szCs w:val="24"/>
        </w:rPr>
      </w:pPr>
      <w:r>
        <w:rPr>
          <w:rFonts w:hint="eastAsia" w:hAnsi="宋体" w:eastAsia="宋体" w:cs="宋体"/>
          <w:sz w:val="24"/>
          <w:szCs w:val="24"/>
        </w:rPr>
        <w:t>五、供应商认为有必要提供的其他资料</w:t>
      </w:r>
    </w:p>
    <w:p w14:paraId="0C713822">
      <w:pPr>
        <w:pStyle w:val="6"/>
        <w:spacing w:line="420" w:lineRule="exact"/>
        <w:ind w:left="100" w:firstLine="420"/>
        <w:rPr>
          <w:rFonts w:hAnsi="宋体" w:eastAsia="宋体" w:cs="宋体"/>
          <w:sz w:val="24"/>
          <w:szCs w:val="24"/>
        </w:rPr>
      </w:pPr>
      <w:r>
        <w:rPr>
          <w:rFonts w:hint="eastAsia" w:hAnsi="宋体" w:eastAsia="宋体" w:cs="宋体"/>
          <w:sz w:val="24"/>
          <w:szCs w:val="24"/>
        </w:rPr>
        <w:t>据此书，签字人兹宣布同意如下:</w:t>
      </w:r>
    </w:p>
    <w:p w14:paraId="493A5488">
      <w:pPr>
        <w:pStyle w:val="6"/>
        <w:numPr>
          <w:ilvl w:val="0"/>
          <w:numId w:val="3"/>
        </w:numPr>
        <w:spacing w:line="420" w:lineRule="exact"/>
        <w:ind w:firstLine="480" w:firstLineChars="200"/>
        <w:rPr>
          <w:rFonts w:hint="eastAsia" w:hAnsi="宋体" w:eastAsia="宋体" w:cs="宋体"/>
          <w:sz w:val="24"/>
          <w:szCs w:val="24"/>
        </w:rPr>
      </w:pPr>
      <w:r>
        <w:rPr>
          <w:rFonts w:hint="eastAsia" w:hAnsi="宋体" w:eastAsia="宋体" w:cs="宋体"/>
          <w:sz w:val="24"/>
          <w:szCs w:val="24"/>
        </w:rPr>
        <w:t>投标报价 :</w:t>
      </w:r>
      <w:r>
        <w:rPr>
          <w:rFonts w:hint="eastAsia" w:hAnsi="宋体" w:eastAsia="宋体" w:cs="宋体"/>
          <w:sz w:val="24"/>
          <w:szCs w:val="24"/>
          <w:u w:val="single"/>
          <w:lang w:val="en-US" w:eastAsia="zh-CN"/>
        </w:rPr>
        <w:t xml:space="preserve">          </w:t>
      </w:r>
    </w:p>
    <w:p w14:paraId="360E884B">
      <w:pPr>
        <w:pStyle w:val="6"/>
        <w:numPr>
          <w:ilvl w:val="0"/>
          <w:numId w:val="0"/>
        </w:numPr>
        <w:spacing w:line="420" w:lineRule="exact"/>
        <w:ind w:firstLine="480" w:firstLineChars="200"/>
        <w:rPr>
          <w:rFonts w:hAnsi="宋体" w:eastAsia="宋体" w:cs="宋体"/>
          <w:sz w:val="24"/>
          <w:szCs w:val="24"/>
        </w:rPr>
      </w:pPr>
      <w:r>
        <w:rPr>
          <w:rFonts w:hint="eastAsia" w:hAnsi="宋体" w:eastAsia="宋体" w:cs="宋体"/>
          <w:sz w:val="24"/>
          <w:szCs w:val="24"/>
        </w:rPr>
        <w:t>2、我方已详细审阅询价通知书，同意供应商须知规定的截标日期起遵守本询价通知书，并按时到场参加招标。</w:t>
      </w:r>
    </w:p>
    <w:p w14:paraId="376ECA39">
      <w:pPr>
        <w:pStyle w:val="6"/>
        <w:spacing w:line="420" w:lineRule="exact"/>
        <w:ind w:firstLine="480" w:firstLineChars="200"/>
        <w:rPr>
          <w:rFonts w:hAnsi="宋体" w:eastAsia="宋体" w:cs="宋体"/>
          <w:sz w:val="24"/>
          <w:szCs w:val="24"/>
        </w:rPr>
      </w:pPr>
      <w:r>
        <w:rPr>
          <w:rFonts w:hint="eastAsia" w:hAnsi="宋体" w:eastAsia="宋体" w:cs="宋体"/>
          <w:sz w:val="24"/>
          <w:szCs w:val="24"/>
        </w:rPr>
        <w:t>3、我方承诺已经具备询价通知书中规定的供应商资质要求:</w:t>
      </w:r>
    </w:p>
    <w:p w14:paraId="34B695A3">
      <w:pPr>
        <w:pStyle w:val="6"/>
        <w:spacing w:line="420" w:lineRule="exact"/>
        <w:ind w:firstLine="420"/>
        <w:rPr>
          <w:rFonts w:hAnsi="宋体" w:eastAsia="宋体" w:cs="宋体"/>
          <w:sz w:val="24"/>
          <w:szCs w:val="24"/>
        </w:rPr>
      </w:pPr>
      <w:r>
        <w:rPr>
          <w:rFonts w:hint="eastAsia" w:hAnsi="宋体" w:eastAsia="宋体" w:cs="宋体"/>
          <w:sz w:val="24"/>
          <w:szCs w:val="24"/>
        </w:rPr>
        <w:t>（1）具备独立承担民事责任的能力；</w:t>
      </w:r>
    </w:p>
    <w:p w14:paraId="15B36006">
      <w:pPr>
        <w:pStyle w:val="6"/>
        <w:spacing w:line="420" w:lineRule="exact"/>
        <w:ind w:firstLine="420"/>
        <w:rPr>
          <w:rFonts w:hAnsi="宋体" w:eastAsia="宋体" w:cs="宋体"/>
          <w:b/>
          <w:sz w:val="24"/>
          <w:szCs w:val="24"/>
        </w:rPr>
      </w:pPr>
      <w:r>
        <w:rPr>
          <w:rFonts w:hint="eastAsia" w:hAnsi="宋体" w:eastAsia="宋体" w:cs="宋体"/>
          <w:sz w:val="24"/>
          <w:szCs w:val="24"/>
        </w:rPr>
        <w:t>（2）具有履行合同所必需的能力；</w:t>
      </w:r>
    </w:p>
    <w:p w14:paraId="535C9818">
      <w:pPr>
        <w:pStyle w:val="6"/>
        <w:spacing w:line="420" w:lineRule="exact"/>
        <w:ind w:firstLine="420"/>
        <w:rPr>
          <w:rFonts w:hAnsi="宋体" w:eastAsia="宋体" w:cs="宋体"/>
          <w:sz w:val="24"/>
          <w:szCs w:val="24"/>
        </w:rPr>
      </w:pPr>
      <w:r>
        <w:rPr>
          <w:rFonts w:hint="eastAsia" w:hAnsi="宋体" w:eastAsia="宋体" w:cs="宋体"/>
          <w:sz w:val="24"/>
          <w:szCs w:val="24"/>
        </w:rPr>
        <w:t>（3）参加政府采购活动前三年内，在经营活动中没有重大违法记录；未被列入“信用中国”列入记录失信被执行人或重大税收违法案件当事人或政府采购严重违法失信行为记录名单</w:t>
      </w:r>
    </w:p>
    <w:p w14:paraId="0EB6164A">
      <w:pPr>
        <w:pStyle w:val="6"/>
        <w:spacing w:line="420" w:lineRule="exact"/>
        <w:ind w:firstLine="420"/>
        <w:rPr>
          <w:rFonts w:hAnsi="宋体" w:eastAsia="宋体" w:cs="宋体"/>
          <w:sz w:val="24"/>
          <w:szCs w:val="24"/>
        </w:rPr>
      </w:pPr>
      <w:r>
        <w:rPr>
          <w:rFonts w:hint="eastAsia" w:hAnsi="宋体" w:eastAsia="宋体" w:cs="宋体"/>
          <w:sz w:val="24"/>
          <w:szCs w:val="24"/>
        </w:rPr>
        <w:t>（4）法律、行政法规规定的其他条件。</w:t>
      </w:r>
    </w:p>
    <w:p w14:paraId="11C26A2B">
      <w:pPr>
        <w:pStyle w:val="6"/>
        <w:spacing w:line="420" w:lineRule="exact"/>
        <w:ind w:firstLine="480" w:firstLineChars="200"/>
        <w:rPr>
          <w:rFonts w:hAnsi="宋体" w:eastAsia="宋体" w:cs="宋体"/>
          <w:sz w:val="24"/>
          <w:szCs w:val="24"/>
        </w:rPr>
      </w:pPr>
      <w:r>
        <w:rPr>
          <w:rFonts w:hint="eastAsia" w:hAnsi="宋体" w:eastAsia="宋体" w:cs="宋体"/>
          <w:sz w:val="24"/>
          <w:szCs w:val="24"/>
        </w:rPr>
        <w:t>4、我方根据询价通知书的规定，承担完成合同的责任和义务。</w:t>
      </w:r>
    </w:p>
    <w:p w14:paraId="789AC2F8">
      <w:pPr>
        <w:pStyle w:val="6"/>
        <w:spacing w:line="420" w:lineRule="exact"/>
        <w:ind w:firstLine="480" w:firstLineChars="200"/>
        <w:rPr>
          <w:rFonts w:hAnsi="宋体" w:eastAsia="宋体" w:cs="宋体"/>
          <w:spacing w:val="-8"/>
          <w:sz w:val="24"/>
          <w:szCs w:val="24"/>
        </w:rPr>
      </w:pPr>
      <w:r>
        <w:rPr>
          <w:rFonts w:hint="eastAsia" w:hAnsi="宋体" w:eastAsia="宋体" w:cs="宋体"/>
          <w:sz w:val="24"/>
          <w:szCs w:val="24"/>
        </w:rPr>
        <w:t>5、</w:t>
      </w:r>
      <w:r>
        <w:rPr>
          <w:rFonts w:hint="eastAsia" w:hAnsi="宋体" w:eastAsia="宋体" w:cs="宋体"/>
          <w:spacing w:val="-8"/>
          <w:sz w:val="24"/>
          <w:szCs w:val="24"/>
        </w:rPr>
        <w:t>我方已详细审核</w:t>
      </w:r>
      <w:r>
        <w:rPr>
          <w:rFonts w:hint="eastAsia" w:hAnsi="宋体" w:eastAsia="宋体" w:cs="宋体"/>
          <w:sz w:val="24"/>
          <w:szCs w:val="24"/>
        </w:rPr>
        <w:t>询价通知书</w:t>
      </w:r>
      <w:r>
        <w:rPr>
          <w:rFonts w:hint="eastAsia" w:hAnsi="宋体" w:eastAsia="宋体" w:cs="宋体"/>
          <w:spacing w:val="-8"/>
          <w:sz w:val="24"/>
          <w:szCs w:val="24"/>
        </w:rPr>
        <w:t>，我方知道必须放弃提出含糊不清或误解问题的权利。</w:t>
      </w:r>
    </w:p>
    <w:p w14:paraId="1B3F78D3">
      <w:pPr>
        <w:pStyle w:val="6"/>
        <w:spacing w:line="420" w:lineRule="exact"/>
        <w:ind w:firstLine="480" w:firstLineChars="200"/>
        <w:rPr>
          <w:rFonts w:hAnsi="宋体" w:eastAsia="宋体" w:cs="宋体"/>
          <w:sz w:val="24"/>
          <w:szCs w:val="24"/>
        </w:rPr>
      </w:pPr>
      <w:r>
        <w:rPr>
          <w:rFonts w:hint="eastAsia" w:hAnsi="宋体" w:eastAsia="宋体" w:cs="宋体"/>
          <w:sz w:val="24"/>
          <w:szCs w:val="24"/>
        </w:rPr>
        <w:t>6、我方声明在投标有效期内撤回投标或者有其他违约行为，我方同意被没收全部投标保证金。</w:t>
      </w:r>
    </w:p>
    <w:p w14:paraId="4CDA0180">
      <w:pPr>
        <w:pStyle w:val="6"/>
        <w:spacing w:line="420" w:lineRule="exact"/>
        <w:ind w:firstLine="480" w:firstLineChars="200"/>
        <w:rPr>
          <w:rFonts w:hAnsi="宋体" w:eastAsia="宋体" w:cs="宋体"/>
          <w:sz w:val="24"/>
          <w:szCs w:val="24"/>
        </w:rPr>
      </w:pPr>
      <w:r>
        <w:rPr>
          <w:rFonts w:hint="eastAsia" w:hAnsi="宋体" w:eastAsia="宋体" w:cs="宋体"/>
          <w:sz w:val="24"/>
          <w:szCs w:val="24"/>
        </w:rPr>
        <w:t>7、同意向贵方提供贵方可能要求的与本次投标有关的任何数据或资料。</w:t>
      </w:r>
    </w:p>
    <w:p w14:paraId="32BA0505">
      <w:pPr>
        <w:pStyle w:val="6"/>
        <w:spacing w:line="420" w:lineRule="exact"/>
        <w:ind w:firstLine="480" w:firstLineChars="200"/>
        <w:rPr>
          <w:rFonts w:hAnsi="宋体" w:eastAsia="宋体" w:cs="宋体"/>
          <w:sz w:val="24"/>
          <w:szCs w:val="24"/>
        </w:rPr>
      </w:pPr>
      <w:r>
        <w:rPr>
          <w:rFonts w:hint="eastAsia" w:hAnsi="宋体" w:eastAsia="宋体" w:cs="宋体"/>
          <w:sz w:val="24"/>
          <w:szCs w:val="24"/>
        </w:rPr>
        <w:t>8、若贵方需要，我方愿意提供我方作出的一切承诺的证明材料。</w:t>
      </w:r>
    </w:p>
    <w:p w14:paraId="4FA87D0C">
      <w:pPr>
        <w:pStyle w:val="6"/>
        <w:spacing w:line="420" w:lineRule="exact"/>
        <w:ind w:firstLine="480" w:firstLineChars="200"/>
        <w:rPr>
          <w:rFonts w:hAnsi="宋体" w:eastAsia="宋体" w:cs="宋体"/>
          <w:sz w:val="24"/>
          <w:szCs w:val="24"/>
        </w:rPr>
      </w:pPr>
      <w:r>
        <w:rPr>
          <w:rFonts w:hint="eastAsia" w:hAnsi="宋体" w:eastAsia="宋体" w:cs="宋体"/>
          <w:sz w:val="24"/>
          <w:szCs w:val="24"/>
        </w:rPr>
        <w:t>9、我方将严格遵守《中华人民共和国政府采购法》第七十七条规定，供应商有下列情形之一的，处以采购金额5‰以上10‰以下的罚款，列入不良行为记录名单，在一至三年内禁止参加我校政府采购活动，并处没收投标保证金:</w:t>
      </w:r>
    </w:p>
    <w:p w14:paraId="22E9129A">
      <w:pPr>
        <w:pStyle w:val="6"/>
        <w:numPr>
          <w:ilvl w:val="0"/>
          <w:numId w:val="4"/>
        </w:numPr>
        <w:spacing w:line="420" w:lineRule="exact"/>
        <w:rPr>
          <w:rFonts w:hAnsi="宋体" w:eastAsia="宋体" w:cs="宋体"/>
          <w:sz w:val="24"/>
          <w:szCs w:val="24"/>
        </w:rPr>
      </w:pPr>
      <w:r>
        <w:rPr>
          <w:rFonts w:hint="eastAsia" w:hAnsi="宋体" w:eastAsia="宋体" w:cs="宋体"/>
          <w:sz w:val="24"/>
          <w:szCs w:val="24"/>
        </w:rPr>
        <w:t>提供虚假材料谋取中标、成交的；</w:t>
      </w:r>
    </w:p>
    <w:p w14:paraId="21C76F17">
      <w:pPr>
        <w:pStyle w:val="6"/>
        <w:numPr>
          <w:ilvl w:val="0"/>
          <w:numId w:val="4"/>
        </w:numPr>
        <w:spacing w:line="420" w:lineRule="exact"/>
        <w:rPr>
          <w:rFonts w:hAnsi="宋体" w:eastAsia="宋体" w:cs="宋体"/>
          <w:sz w:val="24"/>
          <w:szCs w:val="24"/>
        </w:rPr>
      </w:pPr>
      <w:r>
        <w:rPr>
          <w:rFonts w:hint="eastAsia" w:hAnsi="宋体" w:eastAsia="宋体" w:cs="宋体"/>
          <w:sz w:val="24"/>
          <w:szCs w:val="24"/>
        </w:rPr>
        <w:t>采取不正当手段诋毁、排挤其他供应商的；</w:t>
      </w:r>
    </w:p>
    <w:p w14:paraId="63A1FEF8">
      <w:pPr>
        <w:pStyle w:val="6"/>
        <w:numPr>
          <w:ilvl w:val="0"/>
          <w:numId w:val="4"/>
        </w:numPr>
        <w:spacing w:line="420" w:lineRule="exact"/>
        <w:rPr>
          <w:rFonts w:hAnsi="宋体" w:eastAsia="宋体" w:cs="宋体"/>
          <w:sz w:val="24"/>
          <w:szCs w:val="24"/>
        </w:rPr>
      </w:pPr>
      <w:r>
        <w:rPr>
          <w:rFonts w:hint="eastAsia" w:hAnsi="宋体" w:eastAsia="宋体" w:cs="宋体"/>
          <w:sz w:val="24"/>
          <w:szCs w:val="24"/>
        </w:rPr>
        <w:t>与其他供应商恶意串通的；</w:t>
      </w:r>
    </w:p>
    <w:p w14:paraId="3EE1017F">
      <w:pPr>
        <w:pStyle w:val="6"/>
        <w:numPr>
          <w:ilvl w:val="0"/>
          <w:numId w:val="4"/>
        </w:numPr>
        <w:spacing w:line="420" w:lineRule="exact"/>
        <w:rPr>
          <w:rFonts w:hAnsi="宋体" w:eastAsia="宋体" w:cs="宋体"/>
          <w:sz w:val="24"/>
          <w:szCs w:val="24"/>
        </w:rPr>
      </w:pPr>
      <w:r>
        <w:rPr>
          <w:rFonts w:hint="eastAsia" w:hAnsi="宋体" w:eastAsia="宋体" w:cs="宋体"/>
          <w:sz w:val="24"/>
          <w:szCs w:val="24"/>
        </w:rPr>
        <w:t>向采购人行贿或者提供其他不正当利益的；</w:t>
      </w:r>
    </w:p>
    <w:p w14:paraId="4D283C85">
      <w:pPr>
        <w:pStyle w:val="6"/>
        <w:numPr>
          <w:ilvl w:val="0"/>
          <w:numId w:val="4"/>
        </w:numPr>
        <w:spacing w:line="420" w:lineRule="exact"/>
        <w:rPr>
          <w:rFonts w:hAnsi="宋体" w:eastAsia="宋体" w:cs="宋体"/>
          <w:sz w:val="24"/>
          <w:szCs w:val="24"/>
        </w:rPr>
      </w:pPr>
      <w:r>
        <w:rPr>
          <w:rFonts w:hint="eastAsia" w:hAnsi="宋体" w:eastAsia="宋体" w:cs="宋体"/>
          <w:sz w:val="24"/>
          <w:szCs w:val="24"/>
        </w:rPr>
        <w:t>未经同意，在采购过程中与采购人进行协商谈判的；</w:t>
      </w:r>
    </w:p>
    <w:p w14:paraId="43398B44">
      <w:pPr>
        <w:pStyle w:val="6"/>
        <w:numPr>
          <w:ilvl w:val="0"/>
          <w:numId w:val="4"/>
        </w:numPr>
        <w:spacing w:line="420" w:lineRule="exact"/>
        <w:rPr>
          <w:rFonts w:hAnsi="宋体" w:eastAsia="宋体" w:cs="宋体"/>
          <w:sz w:val="24"/>
          <w:szCs w:val="24"/>
        </w:rPr>
      </w:pPr>
      <w:r>
        <w:rPr>
          <w:rFonts w:hint="eastAsia" w:hAnsi="宋体" w:eastAsia="宋体" w:cs="宋体"/>
          <w:sz w:val="24"/>
          <w:szCs w:val="24"/>
        </w:rPr>
        <w:t>拒绝有关部门监督检查或提供虚假情况的。</w:t>
      </w:r>
    </w:p>
    <w:p w14:paraId="0F23191F">
      <w:pPr>
        <w:pStyle w:val="6"/>
        <w:spacing w:line="320" w:lineRule="exact"/>
        <w:rPr>
          <w:rFonts w:hAnsi="宋体" w:eastAsia="宋体" w:cs="宋体"/>
          <w:sz w:val="24"/>
          <w:szCs w:val="24"/>
        </w:rPr>
      </w:pPr>
    </w:p>
    <w:p w14:paraId="70DCA19C">
      <w:pPr>
        <w:pStyle w:val="6"/>
        <w:spacing w:line="360" w:lineRule="exact"/>
        <w:ind w:firstLine="588" w:firstLineChars="245"/>
        <w:rPr>
          <w:rFonts w:hAnsi="宋体" w:eastAsia="宋体" w:cs="宋体"/>
          <w:sz w:val="24"/>
          <w:szCs w:val="24"/>
        </w:rPr>
      </w:pPr>
    </w:p>
    <w:p w14:paraId="4384F986">
      <w:pPr>
        <w:pStyle w:val="6"/>
        <w:spacing w:line="420" w:lineRule="exact"/>
        <w:ind w:left="100" w:firstLine="420"/>
        <w:rPr>
          <w:rFonts w:hAnsi="宋体" w:eastAsia="宋体" w:cs="宋体"/>
          <w:sz w:val="24"/>
          <w:szCs w:val="24"/>
        </w:rPr>
      </w:pPr>
      <w:r>
        <w:rPr>
          <w:rFonts w:hint="eastAsia" w:hAnsi="宋体" w:eastAsia="宋体" w:cs="宋体"/>
          <w:sz w:val="24"/>
          <w:szCs w:val="24"/>
        </w:rPr>
        <w:t>与本投标有关的正式通讯地址为:</w:t>
      </w:r>
    </w:p>
    <w:p w14:paraId="6295777D">
      <w:pPr>
        <w:pStyle w:val="6"/>
        <w:spacing w:line="420" w:lineRule="exact"/>
        <w:ind w:left="100" w:firstLine="420"/>
        <w:rPr>
          <w:rFonts w:hAnsi="宋体" w:eastAsia="宋体" w:cs="宋体"/>
          <w:sz w:val="24"/>
          <w:szCs w:val="24"/>
        </w:rPr>
      </w:pPr>
      <w:r>
        <w:rPr>
          <w:rFonts w:hint="eastAsia" w:hAnsi="宋体" w:eastAsia="宋体" w:cs="宋体"/>
          <w:sz w:val="24"/>
          <w:szCs w:val="24"/>
        </w:rPr>
        <w:t>地址:</w:t>
      </w:r>
      <w:r>
        <w:rPr>
          <w:rFonts w:hint="eastAsia" w:hAnsi="宋体" w:eastAsia="宋体" w:cs="宋体"/>
          <w:sz w:val="24"/>
          <w:szCs w:val="24"/>
          <w:u w:val="single"/>
        </w:rPr>
        <w:t xml:space="preserve">                                </w:t>
      </w:r>
      <w:r>
        <w:rPr>
          <w:rFonts w:hint="eastAsia" w:hAnsi="宋体" w:eastAsia="宋体" w:cs="宋体"/>
          <w:sz w:val="24"/>
          <w:szCs w:val="24"/>
        </w:rPr>
        <w:t xml:space="preserve"> 邮政编码:</w:t>
      </w:r>
      <w:r>
        <w:rPr>
          <w:rFonts w:hint="eastAsia" w:hAnsi="宋体" w:eastAsia="宋体" w:cs="宋体"/>
          <w:sz w:val="24"/>
          <w:szCs w:val="24"/>
          <w:u w:val="single"/>
        </w:rPr>
        <w:t xml:space="preserve">             </w:t>
      </w:r>
    </w:p>
    <w:p w14:paraId="5A6C7B7E">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电话、传真:</w:t>
      </w:r>
      <w:r>
        <w:rPr>
          <w:rFonts w:hint="eastAsia" w:hAnsi="宋体" w:eastAsia="宋体" w:cs="宋体"/>
          <w:sz w:val="24"/>
          <w:szCs w:val="24"/>
          <w:u w:val="single"/>
        </w:rPr>
        <w:t xml:space="preserve">                                      </w:t>
      </w:r>
    </w:p>
    <w:p w14:paraId="58AD7091">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开户名称:</w:t>
      </w:r>
      <w:r>
        <w:rPr>
          <w:rFonts w:hint="eastAsia" w:hAnsi="宋体" w:eastAsia="宋体" w:cs="宋体"/>
          <w:sz w:val="24"/>
          <w:szCs w:val="24"/>
          <w:u w:val="single"/>
        </w:rPr>
        <w:t xml:space="preserve">                                                    </w:t>
      </w:r>
    </w:p>
    <w:p w14:paraId="754E39A2">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开户银行:</w:t>
      </w:r>
      <w:r>
        <w:rPr>
          <w:rFonts w:hint="eastAsia" w:hAnsi="宋体" w:eastAsia="宋体" w:cs="宋体"/>
          <w:sz w:val="24"/>
          <w:szCs w:val="24"/>
          <w:u w:val="single"/>
        </w:rPr>
        <w:t xml:space="preserve">                                                    </w:t>
      </w:r>
    </w:p>
    <w:p w14:paraId="31DD4D4E">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账号:</w:t>
      </w:r>
      <w:r>
        <w:rPr>
          <w:rFonts w:hint="eastAsia" w:hAnsi="宋体" w:eastAsia="宋体" w:cs="宋体"/>
          <w:sz w:val="24"/>
          <w:szCs w:val="24"/>
          <w:u w:val="single"/>
        </w:rPr>
        <w:t xml:space="preserve">                                                        </w:t>
      </w:r>
    </w:p>
    <w:p w14:paraId="63A9BD43">
      <w:pPr>
        <w:pStyle w:val="6"/>
        <w:spacing w:line="420" w:lineRule="exact"/>
        <w:ind w:left="100" w:firstLine="420"/>
        <w:rPr>
          <w:rFonts w:hAnsi="宋体" w:eastAsia="宋体" w:cs="宋体"/>
          <w:sz w:val="24"/>
          <w:szCs w:val="24"/>
        </w:rPr>
      </w:pPr>
      <w:r>
        <w:rPr>
          <w:rFonts w:hint="eastAsia" w:hAnsi="宋体" w:eastAsia="宋体" w:cs="宋体"/>
          <w:sz w:val="24"/>
          <w:szCs w:val="24"/>
        </w:rPr>
        <w:t>法定代表人或委托代理人签名:</w:t>
      </w:r>
      <w:r>
        <w:rPr>
          <w:rFonts w:hint="eastAsia" w:hAnsi="宋体" w:eastAsia="宋体" w:cs="宋体"/>
          <w:sz w:val="24"/>
          <w:szCs w:val="24"/>
          <w:u w:val="single"/>
        </w:rPr>
        <w:t xml:space="preserve">                                  </w:t>
      </w:r>
    </w:p>
    <w:p w14:paraId="4BF5737A">
      <w:pPr>
        <w:pStyle w:val="6"/>
        <w:spacing w:line="420" w:lineRule="exact"/>
        <w:ind w:left="100" w:firstLine="420"/>
        <w:rPr>
          <w:rFonts w:hAnsi="宋体" w:eastAsia="宋体" w:cs="宋体"/>
          <w:sz w:val="24"/>
          <w:szCs w:val="24"/>
        </w:rPr>
      </w:pPr>
      <w:r>
        <w:rPr>
          <w:rFonts w:hint="eastAsia" w:hAnsi="宋体" w:eastAsia="宋体" w:cs="宋体"/>
          <w:sz w:val="24"/>
          <w:szCs w:val="24"/>
        </w:rPr>
        <w:t>供应商（公章）:</w:t>
      </w:r>
      <w:r>
        <w:rPr>
          <w:rFonts w:hint="eastAsia" w:hAnsi="宋体" w:eastAsia="宋体" w:cs="宋体"/>
          <w:sz w:val="24"/>
          <w:szCs w:val="24"/>
          <w:u w:val="single"/>
        </w:rPr>
        <w:t xml:space="preserve">                                               </w:t>
      </w:r>
    </w:p>
    <w:p w14:paraId="204210C5">
      <w:pPr>
        <w:pStyle w:val="6"/>
        <w:spacing w:line="420" w:lineRule="exact"/>
        <w:ind w:left="100" w:firstLine="420"/>
        <w:rPr>
          <w:rFonts w:hAnsi="宋体" w:eastAsia="宋体" w:cs="宋体"/>
          <w:sz w:val="24"/>
          <w:szCs w:val="24"/>
        </w:rPr>
      </w:pPr>
      <w:r>
        <w:rPr>
          <w:rFonts w:hint="eastAsia" w:hAnsi="宋体" w:eastAsia="宋体" w:cs="宋体"/>
          <w:sz w:val="24"/>
          <w:szCs w:val="24"/>
        </w:rPr>
        <w:t>谈判日期:</w:t>
      </w:r>
      <w:r>
        <w:rPr>
          <w:rFonts w:hint="eastAsia" w:hAnsi="宋体" w:eastAsia="宋体" w:cs="宋体"/>
          <w:sz w:val="24"/>
          <w:szCs w:val="24"/>
          <w:u w:val="single"/>
        </w:rPr>
        <w:t xml:space="preserve">                                                    </w:t>
      </w:r>
    </w:p>
    <w:p w14:paraId="1D177DF6">
      <w:pPr>
        <w:pStyle w:val="6"/>
        <w:spacing w:line="420" w:lineRule="exact"/>
        <w:ind w:left="100"/>
        <w:rPr>
          <w:rFonts w:hAnsi="宋体" w:eastAsia="宋体" w:cs="宋体"/>
          <w:sz w:val="24"/>
          <w:szCs w:val="24"/>
        </w:rPr>
      </w:pPr>
    </w:p>
    <w:p w14:paraId="6474C34B">
      <w:pPr>
        <w:pStyle w:val="6"/>
        <w:spacing w:line="420" w:lineRule="exact"/>
        <w:ind w:left="100"/>
        <w:rPr>
          <w:rFonts w:hAnsi="宋体" w:eastAsia="宋体" w:cs="宋体"/>
          <w:sz w:val="24"/>
          <w:szCs w:val="24"/>
        </w:rPr>
      </w:pPr>
    </w:p>
    <w:p w14:paraId="7C8EF777">
      <w:pPr>
        <w:pStyle w:val="6"/>
        <w:spacing w:after="480" w:afterLines="200"/>
        <w:jc w:val="center"/>
        <w:rPr>
          <w:rFonts w:hAnsi="宋体"/>
          <w:b/>
          <w:sz w:val="44"/>
          <w:szCs w:val="44"/>
        </w:rPr>
      </w:pPr>
      <w:r>
        <w:rPr>
          <w:rFonts w:hint="eastAsia" w:hAnsi="宋体" w:eastAsia="宋体" w:cs="宋体"/>
          <w:sz w:val="24"/>
          <w:szCs w:val="24"/>
        </w:rPr>
        <w:t>注:未按照本响应文件要求填报的响应文件将被视为非实质性响应谈判，从而导致该投标被拒绝。</w:t>
      </w:r>
      <w:r>
        <w:rPr>
          <w:rFonts w:hint="eastAsia" w:hAnsi="宋体" w:eastAsia="宋体" w:cs="宋体"/>
          <w:b/>
          <w:sz w:val="24"/>
          <w:szCs w:val="24"/>
        </w:rPr>
        <w:br w:type="page"/>
      </w:r>
      <w:r>
        <w:rPr>
          <w:rFonts w:hint="eastAsia" w:hAnsi="宋体"/>
          <w:b/>
          <w:sz w:val="28"/>
          <w:szCs w:val="28"/>
        </w:rPr>
        <w:t>1. 投标报价表</w:t>
      </w:r>
    </w:p>
    <w:p w14:paraId="775AF2FF">
      <w:pPr>
        <w:pStyle w:val="6"/>
        <w:spacing w:before="240" w:beforeLines="100"/>
        <w:jc w:val="left"/>
        <w:rPr>
          <w:rFonts w:hAnsi="宋体" w:eastAsia="宋体" w:cs="Times New Roman"/>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5859"/>
      </w:tblGrid>
      <w:tr w14:paraId="5C16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51" w:type="dxa"/>
            <w:vAlign w:val="center"/>
          </w:tcPr>
          <w:p w14:paraId="706E0F00">
            <w:pPr>
              <w:shd w:val="clear" w:color="auto" w:fill="FFFFFF"/>
              <w:tabs>
                <w:tab w:val="left" w:pos="3780"/>
              </w:tabs>
              <w:spacing w:line="500" w:lineRule="exact"/>
              <w:jc w:val="center"/>
              <w:rPr>
                <w:rFonts w:ascii="宋体" w:hAnsi="宋体"/>
                <w:sz w:val="24"/>
              </w:rPr>
            </w:pPr>
            <w:r>
              <w:rPr>
                <w:rFonts w:hint="eastAsia" w:ascii="宋体" w:hAnsi="宋体"/>
                <w:sz w:val="24"/>
              </w:rPr>
              <w:t>项目名称</w:t>
            </w:r>
          </w:p>
        </w:tc>
        <w:tc>
          <w:tcPr>
            <w:tcW w:w="5859" w:type="dxa"/>
            <w:vAlign w:val="center"/>
          </w:tcPr>
          <w:p w14:paraId="67E544F0">
            <w:pPr>
              <w:shd w:val="clear" w:color="auto" w:fill="FFFFFF"/>
              <w:tabs>
                <w:tab w:val="left" w:pos="3780"/>
              </w:tabs>
              <w:spacing w:line="500" w:lineRule="exact"/>
              <w:jc w:val="left"/>
              <w:rPr>
                <w:rFonts w:hint="default" w:ascii="宋体" w:hAnsi="宋体" w:eastAsia="宋体"/>
                <w:sz w:val="24"/>
                <w:lang w:val="en-US" w:eastAsia="zh-CN"/>
              </w:rPr>
            </w:pPr>
            <w:r>
              <w:rPr>
                <w:rFonts w:hint="eastAsia" w:ascii="宋体" w:hAnsi="宋体"/>
                <w:sz w:val="24"/>
                <w:lang w:val="en-US" w:eastAsia="zh-CN"/>
              </w:rPr>
              <w:t>新疆师范高等专科学校（新疆教育学院）公开遴选招标代理机构项目</w:t>
            </w:r>
          </w:p>
        </w:tc>
      </w:tr>
      <w:tr w14:paraId="011B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651" w:type="dxa"/>
            <w:vAlign w:val="center"/>
          </w:tcPr>
          <w:p w14:paraId="0592EF7B">
            <w:pPr>
              <w:shd w:val="clear" w:color="auto" w:fill="FFFFFF"/>
              <w:tabs>
                <w:tab w:val="left" w:pos="3780"/>
              </w:tabs>
              <w:spacing w:line="500" w:lineRule="exact"/>
              <w:jc w:val="center"/>
              <w:rPr>
                <w:rFonts w:ascii="宋体" w:hAnsi="宋体"/>
                <w:sz w:val="24"/>
              </w:rPr>
            </w:pPr>
            <w:r>
              <w:rPr>
                <w:rFonts w:hint="eastAsia" w:ascii="宋体" w:hAnsi="宋体"/>
                <w:sz w:val="24"/>
              </w:rPr>
              <w:t>投标报价</w:t>
            </w:r>
          </w:p>
        </w:tc>
        <w:tc>
          <w:tcPr>
            <w:tcW w:w="5859" w:type="dxa"/>
            <w:vAlign w:val="center"/>
          </w:tcPr>
          <w:p w14:paraId="6BAE1DB7">
            <w:pPr>
              <w:shd w:val="clear" w:color="auto" w:fill="FFFFFF"/>
              <w:spacing w:line="500" w:lineRule="exact"/>
              <w:rPr>
                <w:rFonts w:hint="eastAsia" w:ascii="宋体" w:hAnsi="宋体" w:eastAsia="宋体"/>
                <w:sz w:val="24"/>
                <w:lang w:eastAsia="zh-CN"/>
              </w:rPr>
            </w:pPr>
            <w:r>
              <w:rPr>
                <w:rFonts w:hint="eastAsia" w:ascii="宋体" w:hAnsi="宋体"/>
                <w:sz w:val="24"/>
                <w:lang w:val="en-US" w:eastAsia="zh-CN"/>
              </w:rPr>
              <w:t>下浮率：</w:t>
            </w:r>
          </w:p>
        </w:tc>
      </w:tr>
      <w:tr w14:paraId="03FE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vAlign w:val="center"/>
          </w:tcPr>
          <w:p w14:paraId="53C6FAB7">
            <w:pPr>
              <w:shd w:val="clear" w:color="auto" w:fill="FFFFFF"/>
              <w:tabs>
                <w:tab w:val="left" w:pos="3780"/>
              </w:tabs>
              <w:spacing w:line="500" w:lineRule="exact"/>
              <w:rPr>
                <w:rFonts w:ascii="宋体" w:hAnsi="宋体"/>
                <w:sz w:val="24"/>
              </w:rPr>
            </w:pPr>
            <w:r>
              <w:rPr>
                <w:rFonts w:hint="eastAsia" w:ascii="宋体" w:hAnsi="宋体"/>
                <w:sz w:val="24"/>
              </w:rPr>
              <w:t>报价说明：</w:t>
            </w:r>
          </w:p>
        </w:tc>
      </w:tr>
    </w:tbl>
    <w:p w14:paraId="12A3E80C">
      <w:pPr>
        <w:shd w:val="clear" w:color="auto" w:fill="FFFFFF"/>
        <w:tabs>
          <w:tab w:val="left" w:pos="3780"/>
        </w:tabs>
        <w:spacing w:line="500" w:lineRule="exact"/>
        <w:ind w:firstLine="480" w:firstLineChars="200"/>
        <w:rPr>
          <w:rFonts w:ascii="宋体" w:hAnsi="宋体"/>
          <w:sz w:val="24"/>
        </w:rPr>
      </w:pPr>
    </w:p>
    <w:p w14:paraId="59450EC0">
      <w:pPr>
        <w:pStyle w:val="6"/>
        <w:spacing w:before="100" w:beforeAutospacing="1" w:after="100" w:afterAutospacing="1"/>
        <w:jc w:val="left"/>
        <w:rPr>
          <w:rFonts w:hAnsi="宋体"/>
          <w:sz w:val="24"/>
          <w:szCs w:val="24"/>
        </w:rPr>
      </w:pPr>
    </w:p>
    <w:p w14:paraId="7229D8F4">
      <w:pPr>
        <w:pStyle w:val="6"/>
        <w:spacing w:before="100" w:beforeAutospacing="1" w:after="100" w:afterAutospacing="1"/>
        <w:jc w:val="left"/>
        <w:rPr>
          <w:rFonts w:hAnsi="宋体"/>
          <w:sz w:val="24"/>
          <w:szCs w:val="24"/>
          <w:u w:val="single"/>
        </w:rPr>
      </w:pPr>
      <w:r>
        <w:rPr>
          <w:rFonts w:hint="eastAsia" w:hAnsi="宋体"/>
          <w:sz w:val="24"/>
          <w:szCs w:val="24"/>
        </w:rPr>
        <w:t>供应商（公章）</w:t>
      </w:r>
      <w:r>
        <w:rPr>
          <w:rFonts w:hint="eastAsia" w:hAnsi="宋体"/>
          <w:sz w:val="24"/>
          <w:szCs w:val="24"/>
          <w:u w:val="single"/>
        </w:rPr>
        <w:t xml:space="preserve">                           </w:t>
      </w:r>
    </w:p>
    <w:p w14:paraId="3F56A48C">
      <w:pPr>
        <w:pStyle w:val="6"/>
        <w:spacing w:before="100" w:beforeAutospacing="1" w:after="100" w:afterAutospacing="1"/>
        <w:jc w:val="left"/>
        <w:rPr>
          <w:rFonts w:hAnsi="宋体"/>
          <w:b/>
          <w:sz w:val="28"/>
          <w:szCs w:val="28"/>
        </w:rPr>
        <w:sectPr>
          <w:footerReference r:id="rId13" w:type="first"/>
          <w:footerReference r:id="rId12" w:type="default"/>
          <w:pgSz w:w="11906" w:h="16838"/>
          <w:pgMar w:top="1440" w:right="1797" w:bottom="1440" w:left="1797" w:header="703" w:footer="851" w:gutter="0"/>
          <w:pgNumType w:fmt="numberInDash"/>
          <w:cols w:space="720" w:num="1"/>
          <w:titlePg/>
          <w:docGrid w:type="linesAndChars" w:linePitch="314" w:charSpace="0"/>
        </w:sectPr>
      </w:pPr>
      <w:r>
        <w:rPr>
          <w:rFonts w:hint="eastAsia" w:hAnsi="宋体"/>
          <w:sz w:val="24"/>
          <w:szCs w:val="24"/>
        </w:rPr>
        <w:t>法定代表人或委托代理人签字</w:t>
      </w:r>
      <w:r>
        <w:rPr>
          <w:rFonts w:hint="eastAsia" w:hAnsi="宋体"/>
          <w:sz w:val="24"/>
          <w:szCs w:val="24"/>
          <w:u w:val="single"/>
        </w:rPr>
        <w:t xml:space="preserve">              </w:t>
      </w:r>
    </w:p>
    <w:p w14:paraId="31760A7D">
      <w:pPr>
        <w:pStyle w:val="6"/>
        <w:spacing w:after="628" w:afterLines="200"/>
        <w:jc w:val="center"/>
        <w:rPr>
          <w:rFonts w:hAnsi="宋体"/>
          <w:b/>
          <w:sz w:val="44"/>
          <w:szCs w:val="44"/>
        </w:rPr>
      </w:pPr>
      <w:r>
        <w:rPr>
          <w:rFonts w:hint="eastAsia" w:hAnsi="宋体"/>
          <w:b/>
          <w:sz w:val="28"/>
          <w:szCs w:val="28"/>
        </w:rPr>
        <w:t>3.资格证明文件</w:t>
      </w:r>
    </w:p>
    <w:p w14:paraId="06497E54">
      <w:pPr>
        <w:pStyle w:val="6"/>
        <w:spacing w:line="360" w:lineRule="auto"/>
        <w:jc w:val="center"/>
        <w:rPr>
          <w:rFonts w:hAnsi="宋体" w:eastAsia="宋体" w:cs="宋体"/>
          <w:color w:val="000000"/>
          <w:sz w:val="24"/>
          <w:szCs w:val="24"/>
        </w:rPr>
      </w:pPr>
      <w:r>
        <w:rPr>
          <w:rFonts w:hint="eastAsia" w:hAnsi="宋体" w:eastAsia="宋体" w:cs="宋体"/>
          <w:color w:val="000000"/>
          <w:sz w:val="24"/>
          <w:szCs w:val="24"/>
        </w:rPr>
        <w:t>（复印件加盖单位公章）</w:t>
      </w:r>
    </w:p>
    <w:p w14:paraId="730EDA3D">
      <w:pPr>
        <w:pStyle w:val="15"/>
        <w:spacing w:line="360" w:lineRule="auto"/>
        <w:rPr>
          <w:rFonts w:hAnsi="宋体" w:cs="宋体"/>
          <w:b/>
          <w:szCs w:val="24"/>
        </w:rPr>
      </w:pPr>
      <w:r>
        <w:rPr>
          <w:rFonts w:hint="eastAsia" w:hAnsi="宋体" w:cs="宋体"/>
          <w:b/>
          <w:szCs w:val="24"/>
        </w:rPr>
        <w:t xml:space="preserve">填写须知 </w:t>
      </w:r>
    </w:p>
    <w:p w14:paraId="0CC57336">
      <w:pPr>
        <w:pStyle w:val="15"/>
        <w:spacing w:after="128" w:line="360" w:lineRule="auto"/>
        <w:rPr>
          <w:rFonts w:hAnsi="宋体" w:cs="宋体"/>
          <w:szCs w:val="24"/>
        </w:rPr>
      </w:pPr>
      <w:r>
        <w:rPr>
          <w:rFonts w:hint="eastAsia" w:hAnsi="宋体" w:cs="宋体"/>
          <w:szCs w:val="24"/>
        </w:rPr>
        <w:t xml:space="preserve">1） 供应商应填写和提交下述规定的资格证明文件，复印件均须加盖公章； </w:t>
      </w:r>
    </w:p>
    <w:p w14:paraId="48F8E3A4">
      <w:pPr>
        <w:pStyle w:val="15"/>
        <w:spacing w:after="128" w:line="360" w:lineRule="auto"/>
        <w:rPr>
          <w:rFonts w:hAnsi="宋体" w:cs="宋体"/>
          <w:szCs w:val="24"/>
        </w:rPr>
      </w:pPr>
      <w:r>
        <w:rPr>
          <w:rFonts w:hint="eastAsia" w:hAnsi="宋体" w:cs="宋体"/>
          <w:szCs w:val="24"/>
        </w:rPr>
        <w:t xml:space="preserve">2） 所附格式中要求填写的全部内容都必须如实填写； </w:t>
      </w:r>
    </w:p>
    <w:p w14:paraId="6695E3B4">
      <w:pPr>
        <w:pStyle w:val="15"/>
        <w:spacing w:after="128" w:line="360" w:lineRule="auto"/>
        <w:rPr>
          <w:rFonts w:hAnsi="宋体" w:cs="宋体"/>
          <w:szCs w:val="24"/>
        </w:rPr>
      </w:pPr>
      <w:r>
        <w:rPr>
          <w:rFonts w:hint="eastAsia" w:hAnsi="宋体" w:cs="宋体"/>
          <w:szCs w:val="24"/>
        </w:rPr>
        <w:t xml:space="preserve">3） 本资格声明的签字人应保证全部声明和填写的内容是真实的和正确的； </w:t>
      </w:r>
    </w:p>
    <w:p w14:paraId="3F0F85EB">
      <w:pPr>
        <w:pStyle w:val="15"/>
        <w:spacing w:line="360" w:lineRule="auto"/>
        <w:rPr>
          <w:rFonts w:hAnsi="宋体" w:cs="宋体"/>
          <w:b/>
          <w:szCs w:val="24"/>
        </w:rPr>
      </w:pPr>
    </w:p>
    <w:p w14:paraId="79573C28">
      <w:pPr>
        <w:pStyle w:val="6"/>
        <w:ind w:firstLine="480" w:firstLineChars="200"/>
        <w:jc w:val="left"/>
        <w:rPr>
          <w:sz w:val="24"/>
          <w:szCs w:val="24"/>
        </w:rPr>
      </w:pPr>
      <w:r>
        <w:rPr>
          <w:sz w:val="24"/>
          <w:szCs w:val="24"/>
        </w:rPr>
        <w:br w:type="page"/>
      </w:r>
    </w:p>
    <w:p w14:paraId="153FE1A8">
      <w:pPr>
        <w:pStyle w:val="6"/>
        <w:adjustRightInd w:val="0"/>
        <w:snapToGrid w:val="0"/>
        <w:spacing w:line="300" w:lineRule="auto"/>
        <w:jc w:val="left"/>
        <w:rPr>
          <w:rFonts w:hAnsi="宋体" w:cs="ËÎÌå"/>
          <w:b/>
          <w:color w:val="0D0D0D"/>
          <w:sz w:val="28"/>
          <w:szCs w:val="28"/>
        </w:rPr>
      </w:pPr>
      <w:r>
        <w:rPr>
          <w:rFonts w:hint="eastAsia" w:hAnsi="宋体" w:cs="ËÎÌå"/>
          <w:b/>
          <w:color w:val="0D0D0D"/>
          <w:sz w:val="28"/>
          <w:szCs w:val="28"/>
        </w:rPr>
        <w:t>附件</w:t>
      </w:r>
    </w:p>
    <w:p w14:paraId="4E6011BB">
      <w:pPr>
        <w:pStyle w:val="6"/>
        <w:adjustRightInd w:val="0"/>
        <w:snapToGrid w:val="0"/>
        <w:spacing w:line="300" w:lineRule="auto"/>
        <w:jc w:val="center"/>
        <w:rPr>
          <w:rFonts w:ascii="仿宋_GB2312" w:hAnsi="宋体" w:eastAsia="仿宋_GB2312"/>
          <w:bCs/>
          <w:sz w:val="36"/>
        </w:rPr>
      </w:pPr>
      <w:r>
        <w:rPr>
          <w:rFonts w:hint="eastAsia" w:hAnsi="宋体" w:cs="ËÎÌå"/>
          <w:b/>
          <w:color w:val="0D0D0D"/>
          <w:sz w:val="28"/>
          <w:szCs w:val="28"/>
        </w:rPr>
        <w:t xml:space="preserve"> 法人授权委托书</w:t>
      </w:r>
    </w:p>
    <w:p w14:paraId="52F33651">
      <w:pPr>
        <w:pStyle w:val="6"/>
        <w:adjustRightInd w:val="0"/>
        <w:snapToGrid w:val="0"/>
        <w:spacing w:line="300" w:lineRule="auto"/>
        <w:rPr>
          <w:rFonts w:ascii="仿宋_GB2312" w:hAnsi="宋体" w:eastAsia="仿宋_GB2312"/>
        </w:rPr>
      </w:pPr>
    </w:p>
    <w:p w14:paraId="21F68BCC">
      <w:pPr>
        <w:spacing w:line="360" w:lineRule="auto"/>
        <w:rPr>
          <w:rFonts w:ascii="宋体" w:hAnsi="宋体" w:cs="宋体"/>
          <w:sz w:val="24"/>
        </w:rPr>
      </w:pPr>
      <w:r>
        <w:rPr>
          <w:rFonts w:hint="eastAsia" w:ascii="宋体" w:hAnsi="宋体" w:cs="宋体"/>
          <w:sz w:val="24"/>
          <w:u w:val="single"/>
        </w:rPr>
        <w:t>新疆师范高等专科学校</w:t>
      </w:r>
      <w:r>
        <w:rPr>
          <w:rFonts w:hint="eastAsia" w:ascii="宋体" w:hAnsi="宋体" w:cs="宋体"/>
          <w:sz w:val="24"/>
        </w:rPr>
        <w:t>:</w:t>
      </w:r>
    </w:p>
    <w:p w14:paraId="46FD3194">
      <w:pPr>
        <w:spacing w:before="157" w:beforeLines="50" w:line="360" w:lineRule="auto"/>
        <w:ind w:firstLine="480" w:firstLineChars="200"/>
        <w:rPr>
          <w:rFonts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同志为我公司参加贵单位组织的</w:t>
      </w:r>
      <w:r>
        <w:rPr>
          <w:rFonts w:hint="eastAsia" w:ascii="宋体" w:hAnsi="宋体"/>
          <w:sz w:val="24"/>
          <w:u w:val="single"/>
        </w:rPr>
        <w:t>（     项目）</w:t>
      </w:r>
      <w:r>
        <w:rPr>
          <w:rFonts w:hint="eastAsia" w:ascii="宋体" w:hAnsi="宋体"/>
          <w:sz w:val="24"/>
        </w:rPr>
        <w:t>采购活动的投标代表人，全权代表我公司处理在该项目采购活动中的一切事宜。代理期限从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日止。 </w:t>
      </w:r>
    </w:p>
    <w:p w14:paraId="43994797">
      <w:pPr>
        <w:spacing w:line="360" w:lineRule="auto"/>
        <w:rPr>
          <w:rFonts w:ascii="宋体" w:hAnsi="宋体"/>
          <w:sz w:val="24"/>
        </w:rPr>
      </w:pPr>
    </w:p>
    <w:p w14:paraId="48791245">
      <w:pPr>
        <w:spacing w:line="360" w:lineRule="auto"/>
        <w:rPr>
          <w:rFonts w:ascii="宋体" w:hAnsi="宋体"/>
          <w:sz w:val="24"/>
        </w:rPr>
      </w:pPr>
      <w:r>
        <w:rPr>
          <w:rFonts w:hint="eastAsia" w:ascii="宋体" w:hAnsi="宋体"/>
          <w:sz w:val="24"/>
        </w:rPr>
        <w:t>授权单位（盖章）:</w:t>
      </w:r>
      <w:r>
        <w:rPr>
          <w:rFonts w:hint="eastAsia" w:ascii="宋体" w:hAnsi="宋体"/>
          <w:sz w:val="24"/>
          <w:u w:val="single"/>
        </w:rPr>
        <w:t xml:space="preserve">               </w:t>
      </w:r>
    </w:p>
    <w:p w14:paraId="2958F303">
      <w:pPr>
        <w:spacing w:line="360" w:lineRule="auto"/>
        <w:rPr>
          <w:rFonts w:ascii="宋体" w:hAnsi="宋体"/>
          <w:sz w:val="24"/>
        </w:rPr>
      </w:pPr>
      <w:r>
        <w:rPr>
          <w:rFonts w:hint="eastAsia" w:ascii="宋体" w:hAnsi="宋体"/>
          <w:sz w:val="24"/>
        </w:rPr>
        <w:t>法定代表人（签字）:</w:t>
      </w:r>
      <w:r>
        <w:rPr>
          <w:rFonts w:hint="eastAsia" w:ascii="宋体" w:hAnsi="宋体"/>
          <w:sz w:val="24"/>
          <w:u w:val="single"/>
        </w:rPr>
        <w:t xml:space="preserve">       </w:t>
      </w:r>
    </w:p>
    <w:p w14:paraId="70073215">
      <w:pPr>
        <w:spacing w:line="360" w:lineRule="auto"/>
        <w:rPr>
          <w:rFonts w:ascii="宋体" w:hAnsi="宋体"/>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197D525">
      <w:pPr>
        <w:spacing w:line="360" w:lineRule="auto"/>
        <w:rPr>
          <w:rFonts w:ascii="宋体" w:hAnsi="宋体"/>
          <w:sz w:val="24"/>
        </w:rPr>
      </w:pPr>
    </w:p>
    <w:p w14:paraId="11FCED5F">
      <w:pPr>
        <w:adjustRightInd w:val="0"/>
        <w:snapToGrid w:val="0"/>
        <w:spacing w:line="360" w:lineRule="auto"/>
        <w:ind w:left="-88" w:leftChars="-42" w:firstLine="600" w:firstLineChars="250"/>
        <w:rPr>
          <w:rFonts w:ascii="宋体" w:hAnsi="宋体"/>
          <w:sz w:val="24"/>
          <w:u w:val="single"/>
        </w:rPr>
      </w:pP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14:paraId="047E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58" w:type="dxa"/>
            <w:tcBorders>
              <w:top w:val="single" w:color="auto" w:sz="4" w:space="0"/>
              <w:left w:val="single" w:color="auto" w:sz="4" w:space="0"/>
              <w:bottom w:val="single" w:color="auto" w:sz="4" w:space="0"/>
              <w:right w:val="single" w:color="auto" w:sz="4" w:space="0"/>
            </w:tcBorders>
          </w:tcPr>
          <w:p w14:paraId="7E1AE3CC">
            <w:pPr>
              <w:spacing w:line="360" w:lineRule="auto"/>
              <w:rPr>
                <w:rFonts w:ascii="宋体" w:hAnsi="宋体"/>
                <w:sz w:val="24"/>
              </w:rPr>
            </w:pPr>
            <w:r>
              <w:rPr>
                <w:rFonts w:hint="eastAsia" w:ascii="宋体" w:hAnsi="宋体"/>
                <w:sz w:val="24"/>
              </w:rPr>
              <w:t>粘贴法定代表人及被授权人身份证（复印件）</w:t>
            </w:r>
          </w:p>
        </w:tc>
      </w:tr>
    </w:tbl>
    <w:p w14:paraId="6AA82514">
      <w:pPr>
        <w:rPr>
          <w:rFonts w:ascii="仿宋_GB2312" w:hAnsi="宋体" w:eastAsia="仿宋_GB2312"/>
        </w:rPr>
      </w:pPr>
      <w:r>
        <w:rPr>
          <w:rFonts w:hint="eastAsia" w:ascii="仿宋_GB2312" w:hAnsi="宋体" w:eastAsia="仿宋_GB2312"/>
        </w:rPr>
        <w:br w:type="page"/>
      </w:r>
    </w:p>
    <w:p w14:paraId="09DD576E">
      <w:pPr>
        <w:pStyle w:val="15"/>
        <w:jc w:val="center"/>
        <w:rPr>
          <w:rFonts w:hAnsi="宋体" w:cs="Courier New" w:eastAsiaTheme="minorEastAsia"/>
          <w:b/>
          <w:color w:val="auto"/>
          <w:kern w:val="2"/>
          <w:sz w:val="28"/>
          <w:szCs w:val="28"/>
        </w:rPr>
      </w:pPr>
      <w:r>
        <w:rPr>
          <w:rFonts w:hint="eastAsia" w:hAnsi="宋体" w:cs="Courier New" w:eastAsiaTheme="minorEastAsia"/>
          <w:b/>
          <w:color w:val="auto"/>
          <w:kern w:val="2"/>
          <w:sz w:val="28"/>
          <w:szCs w:val="28"/>
        </w:rPr>
        <w:t>5.供应商认为有必要提供的其他资料</w:t>
      </w:r>
    </w:p>
    <w:p w14:paraId="4B73B050">
      <w:pPr>
        <w:rPr>
          <w:rFonts w:hAnsi="宋体" w:cs="Courier New" w:eastAsiaTheme="minorEastAsia"/>
          <w:b/>
          <w:sz w:val="28"/>
          <w:szCs w:val="28"/>
        </w:rPr>
      </w:pPr>
    </w:p>
    <w:sectPr>
      <w:pgSz w:w="11906" w:h="16838"/>
      <w:pgMar w:top="1440" w:right="1800" w:bottom="1440" w:left="1800" w:header="703" w:footer="850" w:gutter="0"/>
      <w:pgNumType w:fmt="numberInDash"/>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ËÎÌå">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79D8F">
    <w:pPr>
      <w:pStyle w:val="7"/>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9DFA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707C9">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34C1">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4" name="文本框 4"/>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F2F715">
                          <w:pPr>
                            <w:pStyle w:val="7"/>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yBjdEAAAADAQAADwAAAAAAAAABACAAAAAiAAAAZHJzL2Rvd25yZXYueG1sUEsB&#10;AhQAFAAAAAgAh07iQG/7Qn81AgAAYQQAAA4AAAAAAAAAAQAgAAAAIAEAAGRycy9lMm9Eb2MueG1s&#10;UEsFBgAAAAAGAAYAWQEAAMcFAAAAAA==&#10;">
              <v:fill on="f" focussize="0,0"/>
              <v:stroke on="f" weight="0.5pt"/>
              <v:imagedata o:title=""/>
              <o:lock v:ext="edit" aspectratio="f"/>
              <v:textbox inset="0mm,0mm,0mm,0mm" style="mso-fit-shape-to-text:t;">
                <w:txbxContent>
                  <w:p w14:paraId="00F2F715">
                    <w:pPr>
                      <w:pStyle w:val="7"/>
                    </w:pPr>
                    <w:r>
                      <w:fldChar w:fldCharType="begin"/>
                    </w:r>
                    <w:r>
                      <w:instrText xml:space="preserve"> PAGE  \* MERGEFORMAT </w:instrText>
                    </w:r>
                    <w:r>
                      <w:fldChar w:fldCharType="separate"/>
                    </w:r>
                    <w:r>
                      <w:t>- 9 -</w:t>
                    </w:r>
                    <w:r>
                      <w:fldChar w:fldCharType="end"/>
                    </w:r>
                  </w:p>
                </w:txbxContent>
              </v:textbox>
            </v:shape>
          </w:pict>
        </mc:Fallback>
      </mc:AlternateContent>
    </w:r>
  </w:p>
  <w:p w14:paraId="25F989E0">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68A8">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3"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E6D16">
                          <w:pPr>
                            <w:pStyle w:val="7"/>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2336;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yBjdEAAAADAQAADwAAAAAAAAABACAAAAAiAAAAZHJzL2Rvd25yZXYueG1sUEsB&#10;AhQAFAAAAAgAh07iQDT3qdo1AgAAYQQAAA4AAAAAAAAAAQAgAAAAIAEAAGRycy9lMm9Eb2MueG1s&#10;UEsFBgAAAAAGAAYAWQEAAMcFAAAAAA==&#10;">
              <v:fill on="f" focussize="0,0"/>
              <v:stroke on="f" weight="0.5pt"/>
              <v:imagedata o:title=""/>
              <o:lock v:ext="edit" aspectratio="f"/>
              <v:textbox inset="0mm,0mm,0mm,0mm" style="mso-fit-shape-to-text:t;">
                <w:txbxContent>
                  <w:p w14:paraId="209E6D16">
                    <w:pPr>
                      <w:pStyle w:val="7"/>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080E">
    <w:pPr>
      <w:ind w:right="359" w:rightChars="171"/>
      <w:jc w:val="left"/>
      <w:rPr>
        <w:rFonts w:ascii="宋体"/>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8125" cy="139700"/>
              <wp:effectExtent l="0" t="0" r="3175" b="6350"/>
              <wp:wrapNone/>
              <wp:docPr id="2" name="文本框 2"/>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794EF5">
                          <w:pPr>
                            <w:pStyle w:val="7"/>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0288;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TjeVvTAAAAAwEAAA8AAAAAAAAAAQAgAAAAIgAAAGRycy9kb3ducmV2Lnht&#10;bFBLAQIUABQAAAAIAIdO4kDhdBUkNwIAAGEEAAAOAAAAAAAAAAEAIAAAACIBAABkcnMvZTJvRG9j&#10;LnhtbFBLBQYAAAAABgAGAFkBAADLBQAAAAA=&#10;">
              <v:fill on="f" focussize="0,0"/>
              <v:stroke on="f" weight="0.5pt"/>
              <v:imagedata o:title=""/>
              <o:lock v:ext="edit" aspectratio="f"/>
              <v:textbox inset="0mm,0mm,0mm,0mm" style="mso-fit-shape-to-text:t;">
                <w:txbxContent>
                  <w:p w14:paraId="74794EF5">
                    <w:pPr>
                      <w:pStyle w:val="7"/>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02CD">
    <w:pPr>
      <w:ind w:right="359" w:rightChars="171" w:firstLine="525" w:firstLineChars="25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1" name="文本框 1"/>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EAC85">
                          <w:pPr>
                            <w:pStyle w:val="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1312;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fIGN0QAAAAMBAAAPAAAAAAAAAAEAIAAAACIAAABkcnMvZG93bnJldi54bWxQSwEC&#10;FAAUAAAACACHTuJAvvKDrzQCAABhBAAADgAAAAAAAAABACAAAAAgAQAAZHJzL2Uyb0RvYy54bWxQ&#10;SwUGAAAAAAYABgBZAQAAxgUAAAAA&#10;">
              <v:fill on="f" focussize="0,0"/>
              <v:stroke on="f" weight="0.5pt"/>
              <v:imagedata o:title=""/>
              <o:lock v:ext="edit" aspectratio="f"/>
              <v:textbox inset="0mm,0mm,0mm,0mm" style="mso-fit-shape-to-text:t;">
                <w:txbxContent>
                  <w:p w14:paraId="303EAC85">
                    <w:pPr>
                      <w:pStyle w:val="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0FA7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8F4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A031E">
    <w:pPr>
      <w:pStyle w:val="8"/>
      <w:pBdr>
        <w:top w:val="none" w:color="auto" w:sz="0" w:space="1"/>
        <w:left w:val="none" w:color="auto" w:sz="0" w:space="4"/>
        <w:bottom w:val="none" w:color="auto" w:sz="0" w:space="1"/>
        <w:right w:val="none" w:color="auto" w:sz="0" w:space="4"/>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A594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FC888"/>
    <w:multiLevelType w:val="singleLevel"/>
    <w:tmpl w:val="A66FC888"/>
    <w:lvl w:ilvl="0" w:tentative="0">
      <w:start w:val="1"/>
      <w:numFmt w:val="chineseCounting"/>
      <w:suff w:val="nothing"/>
      <w:lvlText w:val="%1、"/>
      <w:lvlJc w:val="left"/>
      <w:rPr>
        <w:rFonts w:hint="eastAsia"/>
      </w:rPr>
    </w:lvl>
  </w:abstractNum>
  <w:abstractNum w:abstractNumId="1">
    <w:nsid w:val="20D07223"/>
    <w:multiLevelType w:val="multilevel"/>
    <w:tmpl w:val="20D0722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CB842FF"/>
    <w:multiLevelType w:val="multilevel"/>
    <w:tmpl w:val="2CB842FF"/>
    <w:lvl w:ilvl="0" w:tentative="0">
      <w:start w:val="1"/>
      <w:numFmt w:val="decimal"/>
      <w:pStyle w:val="2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55115F"/>
    <w:multiLevelType w:val="singleLevel"/>
    <w:tmpl w:val="5B55115F"/>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YTliMWMxYjNhMzdjMWMzYjJhMTk3ODdkZDRiM2EifQ=="/>
  </w:docVars>
  <w:rsids>
    <w:rsidRoot w:val="456D588D"/>
    <w:rsid w:val="00004D14"/>
    <w:rsid w:val="000055EB"/>
    <w:rsid w:val="00026312"/>
    <w:rsid w:val="000456F6"/>
    <w:rsid w:val="00080682"/>
    <w:rsid w:val="00107E48"/>
    <w:rsid w:val="00177BBE"/>
    <w:rsid w:val="001C0376"/>
    <w:rsid w:val="001C4C89"/>
    <w:rsid w:val="001D609D"/>
    <w:rsid w:val="0021098C"/>
    <w:rsid w:val="0025752A"/>
    <w:rsid w:val="002657DB"/>
    <w:rsid w:val="002A0448"/>
    <w:rsid w:val="002F63BA"/>
    <w:rsid w:val="00303BFB"/>
    <w:rsid w:val="0033229C"/>
    <w:rsid w:val="00386099"/>
    <w:rsid w:val="00386844"/>
    <w:rsid w:val="003B12D2"/>
    <w:rsid w:val="003C3468"/>
    <w:rsid w:val="003F1D19"/>
    <w:rsid w:val="00431286"/>
    <w:rsid w:val="00451590"/>
    <w:rsid w:val="00454F17"/>
    <w:rsid w:val="00466473"/>
    <w:rsid w:val="0049605C"/>
    <w:rsid w:val="004B1A77"/>
    <w:rsid w:val="004E5507"/>
    <w:rsid w:val="0052058D"/>
    <w:rsid w:val="005259ED"/>
    <w:rsid w:val="005264B9"/>
    <w:rsid w:val="00526597"/>
    <w:rsid w:val="005975B6"/>
    <w:rsid w:val="005E1499"/>
    <w:rsid w:val="005E2FD8"/>
    <w:rsid w:val="006D5D38"/>
    <w:rsid w:val="00712AF0"/>
    <w:rsid w:val="00714F2A"/>
    <w:rsid w:val="00781A5F"/>
    <w:rsid w:val="007A27D4"/>
    <w:rsid w:val="007B2D4A"/>
    <w:rsid w:val="007F1B7E"/>
    <w:rsid w:val="007F42F5"/>
    <w:rsid w:val="007F710E"/>
    <w:rsid w:val="008714F4"/>
    <w:rsid w:val="008D1FC4"/>
    <w:rsid w:val="008F2B7C"/>
    <w:rsid w:val="00907B88"/>
    <w:rsid w:val="00916B73"/>
    <w:rsid w:val="009177DE"/>
    <w:rsid w:val="009A02D0"/>
    <w:rsid w:val="009D34D9"/>
    <w:rsid w:val="009D441C"/>
    <w:rsid w:val="00A07C45"/>
    <w:rsid w:val="00A54A30"/>
    <w:rsid w:val="00A77681"/>
    <w:rsid w:val="00A825AC"/>
    <w:rsid w:val="00AA165B"/>
    <w:rsid w:val="00AB2B5E"/>
    <w:rsid w:val="00AC3235"/>
    <w:rsid w:val="00AC4521"/>
    <w:rsid w:val="00AD40A1"/>
    <w:rsid w:val="00AD5017"/>
    <w:rsid w:val="00AE0F95"/>
    <w:rsid w:val="00AF0C7E"/>
    <w:rsid w:val="00B975B6"/>
    <w:rsid w:val="00BC4CCD"/>
    <w:rsid w:val="00BE58C4"/>
    <w:rsid w:val="00BF1800"/>
    <w:rsid w:val="00C03066"/>
    <w:rsid w:val="00C16C8A"/>
    <w:rsid w:val="00C16E13"/>
    <w:rsid w:val="00C421A3"/>
    <w:rsid w:val="00C63AD7"/>
    <w:rsid w:val="00CE4118"/>
    <w:rsid w:val="00CF3FA9"/>
    <w:rsid w:val="00D009CE"/>
    <w:rsid w:val="00D62411"/>
    <w:rsid w:val="00D73D44"/>
    <w:rsid w:val="00D97CE0"/>
    <w:rsid w:val="00E11D18"/>
    <w:rsid w:val="00E40B6F"/>
    <w:rsid w:val="00E56DC8"/>
    <w:rsid w:val="00E766EF"/>
    <w:rsid w:val="00EB68C3"/>
    <w:rsid w:val="00EC6349"/>
    <w:rsid w:val="00ED505B"/>
    <w:rsid w:val="00F041F6"/>
    <w:rsid w:val="00F10FB2"/>
    <w:rsid w:val="00F258E1"/>
    <w:rsid w:val="00F55014"/>
    <w:rsid w:val="00F9078A"/>
    <w:rsid w:val="00FB5964"/>
    <w:rsid w:val="00FC249E"/>
    <w:rsid w:val="00FC4134"/>
    <w:rsid w:val="00FF2EFA"/>
    <w:rsid w:val="0312750C"/>
    <w:rsid w:val="03194C32"/>
    <w:rsid w:val="05017C52"/>
    <w:rsid w:val="07960E07"/>
    <w:rsid w:val="07F41CC0"/>
    <w:rsid w:val="08AA43A2"/>
    <w:rsid w:val="0BE94B40"/>
    <w:rsid w:val="0C217C6F"/>
    <w:rsid w:val="0C725DB2"/>
    <w:rsid w:val="0E8F5ED3"/>
    <w:rsid w:val="10244245"/>
    <w:rsid w:val="107332F0"/>
    <w:rsid w:val="13E10E62"/>
    <w:rsid w:val="15CC6890"/>
    <w:rsid w:val="17AC3D98"/>
    <w:rsid w:val="19AF1F1B"/>
    <w:rsid w:val="1A4E24DA"/>
    <w:rsid w:val="1B8820F8"/>
    <w:rsid w:val="1C287DFC"/>
    <w:rsid w:val="1C6F7740"/>
    <w:rsid w:val="200B777F"/>
    <w:rsid w:val="21A04192"/>
    <w:rsid w:val="21D709EC"/>
    <w:rsid w:val="236F071F"/>
    <w:rsid w:val="25D050B4"/>
    <w:rsid w:val="2850356C"/>
    <w:rsid w:val="2A232314"/>
    <w:rsid w:val="2C483935"/>
    <w:rsid w:val="2C654EFF"/>
    <w:rsid w:val="2DE25A7B"/>
    <w:rsid w:val="312134DD"/>
    <w:rsid w:val="3195334D"/>
    <w:rsid w:val="32126C92"/>
    <w:rsid w:val="34A45F42"/>
    <w:rsid w:val="37C37636"/>
    <w:rsid w:val="38507543"/>
    <w:rsid w:val="38AD7348"/>
    <w:rsid w:val="394358DF"/>
    <w:rsid w:val="3A6E439F"/>
    <w:rsid w:val="3D345439"/>
    <w:rsid w:val="3EF075F6"/>
    <w:rsid w:val="40273D0A"/>
    <w:rsid w:val="43EA510E"/>
    <w:rsid w:val="456D588D"/>
    <w:rsid w:val="48F14EB5"/>
    <w:rsid w:val="4A15672C"/>
    <w:rsid w:val="4C934D85"/>
    <w:rsid w:val="4FCA5BC1"/>
    <w:rsid w:val="524177B0"/>
    <w:rsid w:val="53727665"/>
    <w:rsid w:val="558E40F2"/>
    <w:rsid w:val="57504B63"/>
    <w:rsid w:val="61F3110F"/>
    <w:rsid w:val="63B551AD"/>
    <w:rsid w:val="65FA13F5"/>
    <w:rsid w:val="66615FED"/>
    <w:rsid w:val="67EC48CD"/>
    <w:rsid w:val="6C476C93"/>
    <w:rsid w:val="6D811230"/>
    <w:rsid w:val="701637DE"/>
    <w:rsid w:val="72C649BD"/>
    <w:rsid w:val="75E8163E"/>
    <w:rsid w:val="78A53442"/>
    <w:rsid w:val="795C5C1F"/>
    <w:rsid w:val="79D85DA3"/>
    <w:rsid w:val="7A5A6314"/>
    <w:rsid w:val="7C704660"/>
    <w:rsid w:val="7E6B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2">
    <w:name w:val="heading 2"/>
    <w:basedOn w:val="1"/>
    <w:next w:val="3"/>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heme="minorHAnsi" w:hAnsiTheme="minorHAnsi" w:eastAsiaTheme="minorEastAsia" w:cstheme="minorBidi"/>
    </w:rPr>
  </w:style>
  <w:style w:type="paragraph" w:styleId="5">
    <w:name w:val="toa heading"/>
    <w:basedOn w:val="1"/>
    <w:next w:val="1"/>
    <w:qFormat/>
    <w:uiPriority w:val="0"/>
    <w:pPr>
      <w:spacing w:before="120"/>
    </w:pPr>
    <w:rPr>
      <w:rFonts w:ascii="Cambria" w:hAnsi="Cambria"/>
    </w:rPr>
  </w:style>
  <w:style w:type="paragraph" w:styleId="6">
    <w:name w:val="Plain Text"/>
    <w:basedOn w:val="1"/>
    <w:next w:val="1"/>
    <w:link w:val="22"/>
    <w:qFormat/>
    <w:uiPriority w:val="0"/>
    <w:rPr>
      <w:rFonts w:ascii="宋体" w:hAnsi="Courier New" w:cs="Courier New" w:eastAsiaTheme="minorEastAsia"/>
      <w:szCs w:val="21"/>
    </w:rPr>
  </w:style>
  <w:style w:type="paragraph" w:styleId="7">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r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7">
    <w:name w:val="正文缩进2格"/>
    <w:basedOn w:val="1"/>
    <w:qFormat/>
    <w:uiPriority w:val="0"/>
    <w:pPr>
      <w:spacing w:line="600" w:lineRule="exact"/>
      <w:ind w:firstLine="639" w:firstLineChars="206"/>
    </w:pPr>
    <w:rPr>
      <w:rFonts w:ascii="仿宋_GB2312" w:hAnsi="宋体" w:eastAsia="仿宋_GB2312" w:cstheme="minorBidi"/>
      <w:sz w:val="31"/>
      <w:szCs w:val="22"/>
    </w:rPr>
  </w:style>
  <w:style w:type="paragraph" w:customStyle="1" w:styleId="18">
    <w:name w:val="WPS Plain"/>
    <w:qFormat/>
    <w:uiPriority w:val="0"/>
    <w:rPr>
      <w:rFonts w:ascii="Times New Roman" w:hAnsi="Times New Roman" w:eastAsia="宋体" w:cs="Times New Roman"/>
      <w:lang w:val="en-US" w:eastAsia="zh-CN" w:bidi="ar-SA"/>
    </w:rPr>
  </w:style>
  <w:style w:type="paragraph" w:customStyle="1" w:styleId="1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2">
    <w:name w:val="纯文本 Char"/>
    <w:link w:val="6"/>
    <w:qFormat/>
    <w:uiPriority w:val="0"/>
    <w:rPr>
      <w:rFonts w:ascii="宋体" w:hAnsi="Courier New" w:cs="Courier New" w:eastAsiaTheme="minorEastAsia"/>
      <w:kern w:val="2"/>
      <w:sz w:val="21"/>
      <w:szCs w:val="21"/>
    </w:rPr>
  </w:style>
  <w:style w:type="paragraph" w:customStyle="1" w:styleId="23">
    <w:name w:val="样式1"/>
    <w:basedOn w:val="1"/>
    <w:qFormat/>
    <w:uiPriority w:val="0"/>
    <w:pPr>
      <w:widowControl/>
      <w:numPr>
        <w:ilvl w:val="0"/>
        <w:numId w:val="1"/>
      </w:numPr>
      <w:spacing w:line="240" w:lineRule="exact"/>
      <w:jc w:val="center"/>
    </w:pPr>
    <w:rPr>
      <w:rFonts w:ascii="仿宋" w:hAnsi="仿宋" w:eastAsia="仿宋" w:cs="仿宋"/>
      <w:kern w:val="0"/>
      <w:szCs w:val="21"/>
    </w:rPr>
  </w:style>
  <w:style w:type="paragraph" w:styleId="24">
    <w:name w:val="No Spacing"/>
    <w:link w:val="25"/>
    <w:qFormat/>
    <w:uiPriority w:val="1"/>
    <w:rPr>
      <w:rFonts w:ascii="Calibri" w:hAnsi="Calibri" w:eastAsia="宋体" w:cs="Times New Roman"/>
      <w:sz w:val="22"/>
      <w:lang w:val="en-US" w:eastAsia="en-US" w:bidi="ar-SA"/>
    </w:rPr>
  </w:style>
  <w:style w:type="character" w:customStyle="1" w:styleId="25">
    <w:name w:val="无间隔 Char"/>
    <w:link w:val="24"/>
    <w:qFormat/>
    <w:locked/>
    <w:uiPriority w:val="1"/>
    <w:rPr>
      <w:rFonts w:ascii="Calibri" w:hAnsi="Calibri"/>
      <w:sz w:val="22"/>
      <w:lang w:eastAsia="en-US"/>
    </w:rPr>
  </w:style>
  <w:style w:type="paragraph" w:customStyle="1" w:styleId="26">
    <w:name w:val="Table Paragraph"/>
    <w:basedOn w:val="1"/>
    <w:qFormat/>
    <w:uiPriority w:val="0"/>
    <w:pPr>
      <w:autoSpaceDE w:val="0"/>
      <w:autoSpaceDN w:val="0"/>
      <w:spacing w:before="143"/>
      <w:jc w:val="center"/>
    </w:pPr>
    <w:rPr>
      <w:rFonts w:ascii="宋体" w:hAnsi="宋体" w:cs="宋体"/>
      <w:kern w:val="0"/>
      <w:sz w:val="22"/>
      <w:szCs w:val="22"/>
      <w:lang w:eastAsia="en-US"/>
    </w:rPr>
  </w:style>
  <w:style w:type="paragraph" w:customStyle="1" w:styleId="27">
    <w:name w:val="表格内容"/>
    <w:qFormat/>
    <w:uiPriority w:val="0"/>
    <w:pPr>
      <w:widowControl w:val="0"/>
      <w:spacing w:line="360" w:lineRule="auto"/>
    </w:pPr>
    <w:rPr>
      <w:rFonts w:asciiTheme="majorHAnsi" w:hAnsiTheme="majorHAnsi" w:eastAsiaTheme="minorEastAsia" w:cstheme="majorBidi"/>
      <w:bCs/>
      <w:sz w:val="21"/>
      <w:szCs w:val="32"/>
      <w:lang w:val="en-US" w:eastAsia="zh-CN" w:bidi="ar-SA"/>
    </w:rPr>
  </w:style>
  <w:style w:type="character" w:customStyle="1" w:styleId="28">
    <w:name w:val="表格内容 Char"/>
    <w:basedOn w:val="12"/>
    <w:qFormat/>
    <w:uiPriority w:val="0"/>
    <w:rPr>
      <w:rFonts w:ascii="Calibri" w:hAnsi="Calibri" w:eastAsia="宋体" w:cs="Times New Roman"/>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B3517-2D93-4123-B6FA-6DF2CEF38D8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2279</Words>
  <Characters>2350</Characters>
  <Lines>49</Lines>
  <Paragraphs>13</Paragraphs>
  <TotalTime>63</TotalTime>
  <ScaleCrop>false</ScaleCrop>
  <LinksUpToDate>false</LinksUpToDate>
  <CharactersWithSpaces>2989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2023-06-13T08:06:00Z</dcterms:created>
  <dc:creator>落寞，定格＆回～</dc:creator>
  <cp:lastModifiedBy>长官</cp:lastModifiedBy>
  <cp:lastPrinted>2021-07-02T09:30:00Z</cp:lastPrinted>
  <dcterms:modified xsi:type="dcterms:W3CDTF">2025-11-12T10:20:46Z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1B2D4935BDB74BFC93CA43FCB1917513_13</vt:lpwstr>
  </property>
  <property fmtid="{D5CDD505-2E9C-101B-9397-08002B2CF9AE}" pid="4" name="KSOTemplateDocerSaveRecord">
    <vt:lpwstr>eyJoZGlkIjoiOTQ0NDA1Yzk0MGQ2OGI2YjUxNjUwNGQwZWE2YTVlYjMiLCJ1c2VySWQiOiI1MDMyNzM1MTMifQ==</vt:lpwstr>
  </property>
</Properties>
</file>